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29" w:type="dxa"/>
        <w:tblInd w:w="130" w:type="dxa"/>
        <w:tblLayout w:type="fixed"/>
        <w:tblCellMar>
          <w:top w:w="11" w:type="dxa"/>
          <w:bottom w:w="11" w:type="dxa"/>
        </w:tblCellMar>
        <w:tblLook w:val="04A0" w:firstRow="1" w:lastRow="0" w:firstColumn="1" w:lastColumn="0" w:noHBand="0" w:noVBand="1"/>
      </w:tblPr>
      <w:tblGrid>
        <w:gridCol w:w="971"/>
        <w:gridCol w:w="2268"/>
        <w:gridCol w:w="4677"/>
        <w:gridCol w:w="1413"/>
      </w:tblGrid>
      <w:tr w:rsidR="00CC7C8B" w:rsidRPr="000F5ADD" w14:paraId="6D1E9F70" w14:textId="77777777" w:rsidTr="005B6452">
        <w:tc>
          <w:tcPr>
            <w:tcW w:w="971" w:type="dxa"/>
            <w:shd w:val="clear" w:color="auto" w:fill="BFBFBF" w:themeFill="background1" w:themeFillShade="BF"/>
          </w:tcPr>
          <w:p w14:paraId="22930C56" w14:textId="77777777" w:rsidR="00CC7C8B" w:rsidRPr="001B438F" w:rsidRDefault="00CC7C8B" w:rsidP="000C0E65">
            <w:pPr>
              <w:keepNext/>
              <w:rPr>
                <w:rFonts w:ascii="Verdana" w:hAnsi="Verdana" w:cs="Arial"/>
                <w:b/>
                <w:sz w:val="20"/>
                <w:szCs w:val="20"/>
              </w:rPr>
            </w:pPr>
            <w:r w:rsidRPr="001B438F">
              <w:rPr>
                <w:rFonts w:ascii="Verdana" w:hAnsi="Verdana" w:cs="Arial"/>
                <w:b/>
                <w:sz w:val="20"/>
                <w:szCs w:val="20"/>
              </w:rPr>
              <w:t>1</w:t>
            </w:r>
          </w:p>
        </w:tc>
        <w:tc>
          <w:tcPr>
            <w:tcW w:w="8358" w:type="dxa"/>
            <w:gridSpan w:val="3"/>
            <w:shd w:val="clear" w:color="auto" w:fill="BFBFBF" w:themeFill="background1" w:themeFillShade="BF"/>
            <w:vAlign w:val="center"/>
          </w:tcPr>
          <w:p w14:paraId="7E4D0DFD" w14:textId="77777777" w:rsidR="00CC7C8B" w:rsidRPr="000F5ADD" w:rsidRDefault="000F5ADD" w:rsidP="00CC7C8B">
            <w:pPr>
              <w:keepNext/>
              <w:rPr>
                <w:rFonts w:ascii="Verdana" w:hAnsi="Verdana" w:cs="Arial"/>
                <w:b/>
                <w:sz w:val="20"/>
                <w:szCs w:val="20"/>
                <w:lang w:val="en-GB"/>
              </w:rPr>
            </w:pPr>
            <w:r w:rsidRPr="000F5ADD">
              <w:rPr>
                <w:rFonts w:ascii="Verdana" w:hAnsi="Verdana" w:cs="Arial"/>
                <w:b/>
                <w:sz w:val="20"/>
                <w:szCs w:val="20"/>
                <w:lang w:val="en-GB"/>
              </w:rPr>
              <w:t>Details of the application</w:t>
            </w:r>
          </w:p>
        </w:tc>
      </w:tr>
      <w:tr w:rsidR="00CC7C8B" w:rsidRPr="007924AF" w14:paraId="6F106CE1" w14:textId="77777777" w:rsidTr="005B6452">
        <w:tc>
          <w:tcPr>
            <w:tcW w:w="971" w:type="dxa"/>
            <w:tcBorders>
              <w:top w:val="nil"/>
              <w:bottom w:val="nil"/>
            </w:tcBorders>
          </w:tcPr>
          <w:p w14:paraId="4AD787B2" w14:textId="77777777" w:rsidR="00CC7C8B" w:rsidRPr="001B438F" w:rsidRDefault="00CC7C8B" w:rsidP="000C0E65">
            <w:pPr>
              <w:keepNext/>
              <w:rPr>
                <w:rFonts w:ascii="Verdana" w:hAnsi="Verdana" w:cs="Arial"/>
                <w:sz w:val="20"/>
                <w:szCs w:val="20"/>
              </w:rPr>
            </w:pPr>
            <w:r w:rsidRPr="001B438F">
              <w:rPr>
                <w:rFonts w:ascii="Verdana" w:hAnsi="Verdana" w:cs="Arial"/>
                <w:sz w:val="20"/>
                <w:szCs w:val="20"/>
              </w:rPr>
              <w:t>1.1</w:t>
            </w:r>
          </w:p>
        </w:tc>
        <w:tc>
          <w:tcPr>
            <w:tcW w:w="8358" w:type="dxa"/>
            <w:gridSpan w:val="3"/>
            <w:vAlign w:val="center"/>
          </w:tcPr>
          <w:p w14:paraId="497D82D1" w14:textId="77777777" w:rsidR="00CC7C8B" w:rsidRPr="003F245A" w:rsidRDefault="00CC7C8B" w:rsidP="009437B3">
            <w:pPr>
              <w:keepNext/>
              <w:rPr>
                <w:rFonts w:ascii="Verdana" w:hAnsi="Verdana" w:cs="Arial"/>
                <w:sz w:val="20"/>
                <w:szCs w:val="20"/>
                <w:lang w:val="en-GB"/>
              </w:rPr>
            </w:pPr>
            <w:r w:rsidRPr="003F245A">
              <w:rPr>
                <w:rFonts w:ascii="Verdana" w:hAnsi="Verdana" w:cs="Arial"/>
                <w:sz w:val="20"/>
                <w:szCs w:val="20"/>
                <w:lang w:val="en-GB"/>
              </w:rPr>
              <w:fldChar w:fldCharType="begin">
                <w:ffData>
                  <w:name w:val="Kontrollkästchen16"/>
                  <w:enabled/>
                  <w:calcOnExit w:val="0"/>
                  <w:checkBox>
                    <w:sizeAuto/>
                    <w:default w:val="0"/>
                  </w:checkBox>
                </w:ffData>
              </w:fldChar>
            </w:r>
            <w:r w:rsidRPr="003F245A">
              <w:rPr>
                <w:rFonts w:ascii="Verdana" w:hAnsi="Verdana" w:cs="Arial"/>
                <w:sz w:val="20"/>
                <w:szCs w:val="20"/>
                <w:lang w:val="en-GB"/>
              </w:rPr>
              <w:instrText xml:space="preserve"> FORMCHECKBOX </w:instrText>
            </w:r>
            <w:r w:rsidRPr="003F245A">
              <w:rPr>
                <w:rFonts w:ascii="Verdana" w:hAnsi="Verdana" w:cs="Arial"/>
                <w:sz w:val="20"/>
                <w:szCs w:val="20"/>
                <w:lang w:val="en-GB"/>
              </w:rPr>
            </w:r>
            <w:r w:rsidRPr="003F245A">
              <w:rPr>
                <w:rFonts w:ascii="Verdana" w:hAnsi="Verdana" w:cs="Arial"/>
                <w:sz w:val="20"/>
                <w:szCs w:val="20"/>
                <w:lang w:val="en-GB"/>
              </w:rPr>
              <w:fldChar w:fldCharType="separate"/>
            </w:r>
            <w:r w:rsidRPr="003F245A">
              <w:rPr>
                <w:rFonts w:ascii="Verdana" w:hAnsi="Verdana" w:cs="Arial"/>
                <w:sz w:val="20"/>
                <w:szCs w:val="20"/>
                <w:lang w:val="en-GB"/>
              </w:rPr>
              <w:fldChar w:fldCharType="end"/>
            </w:r>
            <w:r w:rsidRPr="003F245A">
              <w:rPr>
                <w:rFonts w:ascii="Verdana" w:hAnsi="Verdana" w:cs="Arial"/>
                <w:sz w:val="20"/>
                <w:szCs w:val="20"/>
                <w:lang w:val="en-GB"/>
              </w:rPr>
              <w:t xml:space="preserve"> </w:t>
            </w:r>
            <w:r w:rsidR="003F245A" w:rsidRPr="003F245A">
              <w:rPr>
                <w:rFonts w:ascii="Verdana" w:hAnsi="Verdana" w:cs="Arial"/>
                <w:sz w:val="20"/>
                <w:szCs w:val="20"/>
                <w:lang w:val="en-GB"/>
              </w:rPr>
              <w:t>Initial application (also in the event of relocation)</w:t>
            </w:r>
          </w:p>
        </w:tc>
      </w:tr>
      <w:tr w:rsidR="00CC7C8B" w:rsidRPr="007924AF" w14:paraId="1AE0FB90" w14:textId="77777777" w:rsidTr="005B6452">
        <w:tc>
          <w:tcPr>
            <w:tcW w:w="971" w:type="dxa"/>
            <w:tcBorders>
              <w:top w:val="nil"/>
              <w:bottom w:val="nil"/>
            </w:tcBorders>
          </w:tcPr>
          <w:p w14:paraId="642DF596" w14:textId="77777777" w:rsidR="00CC7C8B" w:rsidRPr="001B438F" w:rsidRDefault="00CC7C8B" w:rsidP="000C0E65">
            <w:pPr>
              <w:keepNext/>
              <w:rPr>
                <w:rFonts w:ascii="Verdana" w:hAnsi="Verdana" w:cs="Arial"/>
                <w:sz w:val="20"/>
                <w:szCs w:val="20"/>
              </w:rPr>
            </w:pPr>
            <w:r w:rsidRPr="001B438F">
              <w:rPr>
                <w:rFonts w:ascii="Verdana" w:hAnsi="Verdana" w:cs="Arial"/>
                <w:sz w:val="20"/>
                <w:szCs w:val="20"/>
              </w:rPr>
              <w:t>1.2</w:t>
            </w:r>
            <w:r w:rsidR="00C10872" w:rsidRPr="0012371A">
              <w:rPr>
                <w:rStyle w:val="Funotenzeichen"/>
                <w:rFonts w:ascii="Verdana" w:hAnsi="Verdana" w:cs="Arial"/>
                <w:sz w:val="20"/>
                <w:szCs w:val="20"/>
                <w:vertAlign w:val="baseline"/>
              </w:rPr>
              <w:footnoteReference w:id="1"/>
            </w:r>
          </w:p>
        </w:tc>
        <w:tc>
          <w:tcPr>
            <w:tcW w:w="8358" w:type="dxa"/>
            <w:gridSpan w:val="3"/>
            <w:vAlign w:val="center"/>
          </w:tcPr>
          <w:p w14:paraId="52337374" w14:textId="77777777" w:rsidR="00CC7C8B" w:rsidRPr="003F245A" w:rsidRDefault="00FC034E" w:rsidP="00CC7C8B">
            <w:pPr>
              <w:keepNext/>
              <w:tabs>
                <w:tab w:val="left" w:pos="317"/>
              </w:tabs>
              <w:rPr>
                <w:rFonts w:ascii="Verdana" w:hAnsi="Verdana" w:cs="Arial"/>
                <w:sz w:val="20"/>
                <w:szCs w:val="20"/>
                <w:lang w:val="en-GB"/>
              </w:rPr>
            </w:pPr>
            <w:r w:rsidRPr="003F245A">
              <w:rPr>
                <w:rFonts w:ascii="Verdana" w:hAnsi="Verdana" w:cs="Arial"/>
                <w:sz w:val="20"/>
                <w:szCs w:val="20"/>
                <w:lang w:val="en-GB"/>
              </w:rPr>
              <w:fldChar w:fldCharType="begin">
                <w:ffData>
                  <w:name w:val="Kontrollkästchen19"/>
                  <w:enabled/>
                  <w:calcOnExit w:val="0"/>
                  <w:checkBox>
                    <w:sizeAuto/>
                    <w:default w:val="0"/>
                  </w:checkBox>
                </w:ffData>
              </w:fldChar>
            </w:r>
            <w:r w:rsidRPr="003F245A">
              <w:rPr>
                <w:rFonts w:ascii="Verdana" w:hAnsi="Verdana" w:cs="Arial"/>
                <w:sz w:val="20"/>
                <w:szCs w:val="20"/>
                <w:lang w:val="en-GB"/>
              </w:rPr>
              <w:instrText xml:space="preserve"> FORMCHECKBOX </w:instrText>
            </w:r>
            <w:r w:rsidRPr="003F245A">
              <w:rPr>
                <w:rFonts w:ascii="Verdana" w:hAnsi="Verdana" w:cs="Arial"/>
                <w:sz w:val="20"/>
                <w:szCs w:val="20"/>
                <w:lang w:val="en-GB"/>
              </w:rPr>
            </w:r>
            <w:r w:rsidRPr="003F245A">
              <w:rPr>
                <w:rFonts w:ascii="Verdana" w:hAnsi="Verdana" w:cs="Arial"/>
                <w:sz w:val="20"/>
                <w:szCs w:val="20"/>
                <w:lang w:val="en-GB"/>
              </w:rPr>
              <w:fldChar w:fldCharType="separate"/>
            </w:r>
            <w:r w:rsidRPr="003F245A">
              <w:rPr>
                <w:rFonts w:ascii="Verdana" w:hAnsi="Verdana" w:cs="Arial"/>
                <w:sz w:val="20"/>
                <w:szCs w:val="20"/>
                <w:lang w:val="en-GB"/>
              </w:rPr>
              <w:fldChar w:fldCharType="end"/>
            </w:r>
            <w:r w:rsidR="00CC7C8B" w:rsidRPr="003F245A">
              <w:rPr>
                <w:rFonts w:ascii="Verdana" w:hAnsi="Verdana" w:cs="Arial"/>
                <w:sz w:val="20"/>
                <w:szCs w:val="20"/>
                <w:lang w:val="en-GB"/>
              </w:rPr>
              <w:tab/>
            </w:r>
            <w:r w:rsidR="003F245A" w:rsidRPr="003F245A">
              <w:rPr>
                <w:rFonts w:ascii="Verdana" w:hAnsi="Verdana" w:cs="Arial"/>
                <w:sz w:val="20"/>
                <w:szCs w:val="20"/>
                <w:lang w:val="en-GB"/>
              </w:rPr>
              <w:t>Application for a revised version of the notice of recognition due to:</w:t>
            </w:r>
          </w:p>
        </w:tc>
      </w:tr>
      <w:tr w:rsidR="00CC7C8B" w:rsidRPr="007924AF" w14:paraId="19445E6E" w14:textId="77777777" w:rsidTr="005B6452">
        <w:tc>
          <w:tcPr>
            <w:tcW w:w="971" w:type="dxa"/>
            <w:tcBorders>
              <w:top w:val="nil"/>
              <w:bottom w:val="nil"/>
            </w:tcBorders>
          </w:tcPr>
          <w:p w14:paraId="441F95A9" w14:textId="77777777" w:rsidR="00CC7C8B" w:rsidRPr="001B438F" w:rsidRDefault="00CC7C8B" w:rsidP="000C0E65">
            <w:pPr>
              <w:keepNext/>
              <w:rPr>
                <w:rFonts w:ascii="Verdana" w:hAnsi="Verdana" w:cs="Arial"/>
                <w:sz w:val="20"/>
                <w:szCs w:val="20"/>
              </w:rPr>
            </w:pPr>
            <w:r w:rsidRPr="001B438F">
              <w:rPr>
                <w:rFonts w:ascii="Verdana" w:hAnsi="Verdana" w:cs="Arial"/>
                <w:sz w:val="20"/>
                <w:szCs w:val="20"/>
              </w:rPr>
              <w:t>1.2.1</w:t>
            </w:r>
            <w:r w:rsidR="005B6452" w:rsidRPr="0012371A">
              <w:rPr>
                <w:rFonts w:ascii="Verdana" w:hAnsi="Verdana" w:cs="Arial"/>
                <w:sz w:val="20"/>
                <w:szCs w:val="20"/>
              </w:rPr>
              <w:t>*</w:t>
            </w:r>
          </w:p>
        </w:tc>
        <w:tc>
          <w:tcPr>
            <w:tcW w:w="8358" w:type="dxa"/>
            <w:gridSpan w:val="3"/>
            <w:vAlign w:val="center"/>
          </w:tcPr>
          <w:p w14:paraId="0ABD3FC7" w14:textId="3736522F" w:rsidR="00CC7C8B" w:rsidRPr="003F245A" w:rsidRDefault="00CC7C8B" w:rsidP="00CC7C8B">
            <w:pPr>
              <w:keepNext/>
              <w:tabs>
                <w:tab w:val="left" w:pos="317"/>
              </w:tabs>
              <w:rPr>
                <w:rFonts w:ascii="Verdana" w:hAnsi="Verdana" w:cs="Arial"/>
                <w:sz w:val="20"/>
                <w:szCs w:val="20"/>
                <w:lang w:val="en-GB"/>
              </w:rPr>
            </w:pPr>
            <w:r w:rsidRPr="007C77B9">
              <w:rPr>
                <w:rFonts w:ascii="Verdana" w:hAnsi="Verdana" w:cs="Arial"/>
                <w:sz w:val="20"/>
                <w:szCs w:val="20"/>
                <w:lang w:val="en-GB"/>
              </w:rPr>
              <w:tab/>
            </w:r>
            <w:r w:rsidRPr="003F245A">
              <w:rPr>
                <w:rFonts w:ascii="Verdana" w:hAnsi="Verdana" w:cs="Arial"/>
                <w:sz w:val="20"/>
                <w:szCs w:val="20"/>
                <w:lang w:val="en-GB"/>
              </w:rPr>
              <w:fldChar w:fldCharType="begin">
                <w:ffData>
                  <w:name w:val="Kontrollkästchen19"/>
                  <w:enabled/>
                  <w:calcOnExit w:val="0"/>
                  <w:checkBox>
                    <w:sizeAuto/>
                    <w:default w:val="0"/>
                    <w:checked w:val="0"/>
                  </w:checkBox>
                </w:ffData>
              </w:fldChar>
            </w:r>
            <w:r w:rsidRPr="003F245A">
              <w:rPr>
                <w:rFonts w:ascii="Verdana" w:hAnsi="Verdana" w:cs="Arial"/>
                <w:sz w:val="20"/>
                <w:szCs w:val="20"/>
                <w:lang w:val="en-GB"/>
              </w:rPr>
              <w:instrText xml:space="preserve"> FORMCHECKBOX </w:instrText>
            </w:r>
            <w:r w:rsidRPr="003F245A">
              <w:rPr>
                <w:rFonts w:ascii="Verdana" w:hAnsi="Verdana" w:cs="Arial"/>
                <w:sz w:val="20"/>
                <w:szCs w:val="20"/>
                <w:lang w:val="en-GB"/>
              </w:rPr>
            </w:r>
            <w:r w:rsidRPr="003F245A">
              <w:rPr>
                <w:rFonts w:ascii="Verdana" w:hAnsi="Verdana" w:cs="Arial"/>
                <w:sz w:val="20"/>
                <w:szCs w:val="20"/>
                <w:lang w:val="en-GB"/>
              </w:rPr>
              <w:fldChar w:fldCharType="separate"/>
            </w:r>
            <w:r w:rsidRPr="003F245A">
              <w:rPr>
                <w:rFonts w:ascii="Verdana" w:hAnsi="Verdana" w:cs="Arial"/>
                <w:sz w:val="20"/>
                <w:szCs w:val="20"/>
                <w:lang w:val="en-GB"/>
              </w:rPr>
              <w:fldChar w:fldCharType="end"/>
            </w:r>
            <w:r w:rsidRPr="003F245A">
              <w:rPr>
                <w:rFonts w:ascii="Verdana" w:hAnsi="Verdana" w:cs="Arial"/>
                <w:sz w:val="20"/>
                <w:szCs w:val="20"/>
                <w:lang w:val="en-GB"/>
              </w:rPr>
              <w:t xml:space="preserve"> </w:t>
            </w:r>
            <w:r w:rsidR="003F245A" w:rsidRPr="003F245A">
              <w:rPr>
                <w:rFonts w:ascii="Verdana" w:hAnsi="Verdana" w:cs="Arial"/>
                <w:sz w:val="20"/>
                <w:szCs w:val="20"/>
                <w:lang w:val="en-GB"/>
              </w:rPr>
              <w:t>change of name and/or address (without relocation)</w:t>
            </w:r>
          </w:p>
        </w:tc>
      </w:tr>
      <w:tr w:rsidR="00CC7C8B" w:rsidRPr="007924AF" w14:paraId="1598F38B" w14:textId="77777777" w:rsidTr="005B6452">
        <w:tc>
          <w:tcPr>
            <w:tcW w:w="971" w:type="dxa"/>
            <w:tcBorders>
              <w:top w:val="nil"/>
              <w:bottom w:val="nil"/>
            </w:tcBorders>
          </w:tcPr>
          <w:p w14:paraId="6EE77115" w14:textId="77777777" w:rsidR="00CC7C8B" w:rsidRPr="001B438F" w:rsidRDefault="00CC7C8B" w:rsidP="000C0E65">
            <w:pPr>
              <w:keepNext/>
              <w:rPr>
                <w:rFonts w:ascii="Verdana" w:hAnsi="Verdana" w:cs="Arial"/>
                <w:sz w:val="20"/>
                <w:szCs w:val="20"/>
              </w:rPr>
            </w:pPr>
            <w:r w:rsidRPr="001B438F">
              <w:rPr>
                <w:rFonts w:ascii="Verdana" w:hAnsi="Verdana" w:cs="Arial"/>
                <w:sz w:val="20"/>
                <w:szCs w:val="20"/>
              </w:rPr>
              <w:t>1.2.2</w:t>
            </w:r>
            <w:r w:rsidR="005B6452" w:rsidRPr="0012371A">
              <w:rPr>
                <w:rFonts w:ascii="Verdana" w:hAnsi="Verdana" w:cs="Arial"/>
                <w:sz w:val="20"/>
                <w:szCs w:val="20"/>
              </w:rPr>
              <w:t>*</w:t>
            </w:r>
          </w:p>
        </w:tc>
        <w:tc>
          <w:tcPr>
            <w:tcW w:w="8358" w:type="dxa"/>
            <w:gridSpan w:val="3"/>
            <w:vAlign w:val="center"/>
          </w:tcPr>
          <w:p w14:paraId="3FEA2BA3" w14:textId="0486BA4F" w:rsidR="00CC7C8B" w:rsidRPr="003F245A" w:rsidRDefault="00CC7C8B" w:rsidP="00CC7C8B">
            <w:pPr>
              <w:keepNext/>
              <w:tabs>
                <w:tab w:val="left" w:pos="317"/>
              </w:tabs>
              <w:rPr>
                <w:rFonts w:ascii="Verdana" w:hAnsi="Verdana" w:cs="Arial"/>
                <w:sz w:val="20"/>
                <w:szCs w:val="20"/>
                <w:lang w:val="en-GB"/>
              </w:rPr>
            </w:pPr>
            <w:r w:rsidRPr="007C77B9">
              <w:rPr>
                <w:rFonts w:ascii="Verdana" w:hAnsi="Verdana" w:cs="Arial"/>
                <w:sz w:val="20"/>
                <w:szCs w:val="20"/>
                <w:lang w:val="en-GB"/>
              </w:rPr>
              <w:tab/>
            </w:r>
            <w:r w:rsidRPr="003F245A">
              <w:rPr>
                <w:rFonts w:ascii="Verdana" w:hAnsi="Verdana" w:cs="Arial"/>
                <w:sz w:val="20"/>
                <w:szCs w:val="20"/>
                <w:lang w:val="en-GB"/>
              </w:rPr>
              <w:fldChar w:fldCharType="begin">
                <w:ffData>
                  <w:name w:val="Kontrollkästchen20"/>
                  <w:enabled/>
                  <w:calcOnExit w:val="0"/>
                  <w:checkBox>
                    <w:sizeAuto/>
                    <w:default w:val="0"/>
                    <w:checked w:val="0"/>
                  </w:checkBox>
                </w:ffData>
              </w:fldChar>
            </w:r>
            <w:r w:rsidRPr="003F245A">
              <w:rPr>
                <w:rFonts w:ascii="Verdana" w:hAnsi="Verdana" w:cs="Arial"/>
                <w:sz w:val="20"/>
                <w:szCs w:val="20"/>
                <w:lang w:val="en-GB"/>
              </w:rPr>
              <w:instrText xml:space="preserve"> FORMCHECKBOX </w:instrText>
            </w:r>
            <w:r w:rsidRPr="003F245A">
              <w:rPr>
                <w:rFonts w:ascii="Verdana" w:hAnsi="Verdana" w:cs="Arial"/>
                <w:sz w:val="20"/>
                <w:szCs w:val="20"/>
                <w:lang w:val="en-GB"/>
              </w:rPr>
            </w:r>
            <w:r w:rsidRPr="003F245A">
              <w:rPr>
                <w:rFonts w:ascii="Verdana" w:hAnsi="Verdana" w:cs="Arial"/>
                <w:sz w:val="20"/>
                <w:szCs w:val="20"/>
                <w:lang w:val="en-GB"/>
              </w:rPr>
              <w:fldChar w:fldCharType="separate"/>
            </w:r>
            <w:r w:rsidRPr="003F245A">
              <w:rPr>
                <w:rFonts w:ascii="Verdana" w:hAnsi="Verdana" w:cs="Arial"/>
                <w:sz w:val="20"/>
                <w:szCs w:val="20"/>
                <w:lang w:val="en-GB"/>
              </w:rPr>
              <w:fldChar w:fldCharType="end"/>
            </w:r>
            <w:r w:rsidR="00BC2064" w:rsidRPr="003F245A">
              <w:rPr>
                <w:rFonts w:ascii="Verdana" w:hAnsi="Verdana" w:cs="Arial"/>
                <w:sz w:val="20"/>
                <w:szCs w:val="20"/>
                <w:lang w:val="en-GB"/>
              </w:rPr>
              <w:t xml:space="preserve"> </w:t>
            </w:r>
            <w:r w:rsidR="003F245A" w:rsidRPr="003F245A">
              <w:rPr>
                <w:rFonts w:ascii="Verdana" w:hAnsi="Verdana" w:cs="Arial"/>
                <w:sz w:val="20"/>
                <w:szCs w:val="20"/>
                <w:lang w:val="en-GB"/>
              </w:rPr>
              <w:t>extension of the scope of the QAP</w:t>
            </w:r>
          </w:p>
        </w:tc>
      </w:tr>
      <w:tr w:rsidR="00CC7C8B" w:rsidRPr="007924AF" w14:paraId="4D170E5F" w14:textId="77777777" w:rsidTr="005B6452">
        <w:tc>
          <w:tcPr>
            <w:tcW w:w="971" w:type="dxa"/>
            <w:tcBorders>
              <w:top w:val="nil"/>
              <w:bottom w:val="nil"/>
            </w:tcBorders>
          </w:tcPr>
          <w:p w14:paraId="27C3E17B" w14:textId="77777777" w:rsidR="00CC7C8B" w:rsidRPr="001B438F" w:rsidRDefault="00CC7C8B" w:rsidP="000C0E65">
            <w:pPr>
              <w:keepNext/>
              <w:rPr>
                <w:rFonts w:ascii="Verdana" w:hAnsi="Verdana" w:cs="Arial"/>
                <w:sz w:val="20"/>
                <w:szCs w:val="20"/>
              </w:rPr>
            </w:pPr>
            <w:r w:rsidRPr="001B438F">
              <w:rPr>
                <w:rFonts w:ascii="Verdana" w:hAnsi="Verdana" w:cs="Arial"/>
                <w:sz w:val="20"/>
                <w:szCs w:val="20"/>
              </w:rPr>
              <w:t>1.2.3</w:t>
            </w:r>
            <w:r w:rsidR="005B6452" w:rsidRPr="0012371A">
              <w:rPr>
                <w:rFonts w:ascii="Verdana" w:hAnsi="Verdana" w:cs="Arial"/>
                <w:sz w:val="20"/>
                <w:szCs w:val="20"/>
              </w:rPr>
              <w:t>*</w:t>
            </w:r>
          </w:p>
        </w:tc>
        <w:tc>
          <w:tcPr>
            <w:tcW w:w="8358" w:type="dxa"/>
            <w:gridSpan w:val="3"/>
            <w:vAlign w:val="center"/>
          </w:tcPr>
          <w:p w14:paraId="20ADF830" w14:textId="77777777" w:rsidR="00CC7C8B" w:rsidRPr="003F245A" w:rsidRDefault="00CC7C8B" w:rsidP="00CC7C8B">
            <w:pPr>
              <w:keepNext/>
              <w:tabs>
                <w:tab w:val="left" w:pos="316"/>
              </w:tabs>
              <w:rPr>
                <w:rFonts w:ascii="Verdana" w:hAnsi="Verdana" w:cs="Arial"/>
                <w:sz w:val="20"/>
                <w:szCs w:val="20"/>
                <w:lang w:val="en-GB"/>
              </w:rPr>
            </w:pPr>
            <w:r w:rsidRPr="003F245A">
              <w:rPr>
                <w:rFonts w:ascii="Verdana" w:hAnsi="Verdana" w:cs="Arial"/>
                <w:sz w:val="20"/>
                <w:szCs w:val="20"/>
                <w:lang w:val="en-GB"/>
              </w:rPr>
              <w:tab/>
            </w:r>
            <w:r w:rsidRPr="003F245A">
              <w:rPr>
                <w:rFonts w:ascii="Verdana" w:hAnsi="Verdana" w:cs="Arial"/>
                <w:sz w:val="20"/>
                <w:szCs w:val="20"/>
                <w:lang w:val="en-GB"/>
              </w:rPr>
              <w:fldChar w:fldCharType="begin">
                <w:ffData>
                  <w:name w:val="Kontrollkästchen17"/>
                  <w:enabled/>
                  <w:calcOnExit w:val="0"/>
                  <w:checkBox>
                    <w:sizeAuto/>
                    <w:default w:val="0"/>
                  </w:checkBox>
                </w:ffData>
              </w:fldChar>
            </w:r>
            <w:r w:rsidRPr="003F245A">
              <w:rPr>
                <w:rFonts w:ascii="Verdana" w:hAnsi="Verdana" w:cs="Arial"/>
                <w:sz w:val="20"/>
                <w:szCs w:val="20"/>
                <w:lang w:val="en-GB"/>
              </w:rPr>
              <w:instrText xml:space="preserve"> FORMCHECKBOX </w:instrText>
            </w:r>
            <w:r w:rsidRPr="003F245A">
              <w:rPr>
                <w:rFonts w:ascii="Verdana" w:hAnsi="Verdana" w:cs="Arial"/>
                <w:sz w:val="20"/>
                <w:szCs w:val="20"/>
                <w:lang w:val="en-GB"/>
              </w:rPr>
            </w:r>
            <w:r w:rsidRPr="003F245A">
              <w:rPr>
                <w:rFonts w:ascii="Verdana" w:hAnsi="Verdana" w:cs="Arial"/>
                <w:sz w:val="20"/>
                <w:szCs w:val="20"/>
                <w:lang w:val="en-GB"/>
              </w:rPr>
              <w:fldChar w:fldCharType="separate"/>
            </w:r>
            <w:r w:rsidRPr="003F245A">
              <w:rPr>
                <w:rFonts w:ascii="Verdana" w:hAnsi="Verdana" w:cs="Arial"/>
                <w:sz w:val="20"/>
                <w:szCs w:val="20"/>
                <w:lang w:val="en-GB"/>
              </w:rPr>
              <w:fldChar w:fldCharType="end"/>
            </w:r>
            <w:r w:rsidRPr="003F245A">
              <w:rPr>
                <w:rFonts w:ascii="Verdana" w:hAnsi="Verdana" w:cs="Arial"/>
                <w:sz w:val="20"/>
                <w:szCs w:val="20"/>
                <w:lang w:val="en-GB"/>
              </w:rPr>
              <w:t xml:space="preserve"> </w:t>
            </w:r>
            <w:r w:rsidR="003F245A" w:rsidRPr="003F245A">
              <w:rPr>
                <w:rFonts w:ascii="Verdana" w:hAnsi="Verdana" w:cs="Arial"/>
                <w:sz w:val="20"/>
                <w:szCs w:val="20"/>
                <w:lang w:val="en-GB"/>
              </w:rPr>
              <w:t>fundamental changes to the QAP</w:t>
            </w:r>
          </w:p>
        </w:tc>
      </w:tr>
      <w:tr w:rsidR="006F1925" w:rsidRPr="007924AF" w14:paraId="3A89FB6A" w14:textId="77777777" w:rsidTr="005B6452">
        <w:tc>
          <w:tcPr>
            <w:tcW w:w="971" w:type="dxa"/>
            <w:tcBorders>
              <w:top w:val="nil"/>
              <w:bottom w:val="nil"/>
            </w:tcBorders>
          </w:tcPr>
          <w:p w14:paraId="088F308D" w14:textId="77777777" w:rsidR="006F1925" w:rsidRPr="001B438F" w:rsidRDefault="006F1925" w:rsidP="000C0E65">
            <w:pPr>
              <w:keepNext/>
              <w:rPr>
                <w:rFonts w:ascii="Verdana" w:hAnsi="Verdana" w:cs="Arial"/>
                <w:sz w:val="20"/>
                <w:szCs w:val="20"/>
              </w:rPr>
            </w:pPr>
            <w:r>
              <w:rPr>
                <w:rFonts w:ascii="Verdana" w:hAnsi="Verdana" w:cs="Arial"/>
                <w:sz w:val="20"/>
                <w:szCs w:val="20"/>
              </w:rPr>
              <w:t>1.2.4</w:t>
            </w:r>
          </w:p>
        </w:tc>
        <w:tc>
          <w:tcPr>
            <w:tcW w:w="8358" w:type="dxa"/>
            <w:gridSpan w:val="3"/>
            <w:vAlign w:val="center"/>
          </w:tcPr>
          <w:p w14:paraId="7846431F" w14:textId="77777777" w:rsidR="006F1925" w:rsidRPr="003F245A" w:rsidRDefault="006F1925" w:rsidP="00CC7C8B">
            <w:pPr>
              <w:keepNext/>
              <w:tabs>
                <w:tab w:val="left" w:pos="316"/>
              </w:tabs>
              <w:rPr>
                <w:rFonts w:ascii="Verdana" w:hAnsi="Verdana" w:cs="Arial"/>
                <w:sz w:val="20"/>
                <w:szCs w:val="20"/>
                <w:lang w:val="en-GB"/>
              </w:rPr>
            </w:pPr>
            <w:r w:rsidRPr="007C77B9">
              <w:rPr>
                <w:rFonts w:ascii="Verdana" w:hAnsi="Verdana" w:cs="Arial"/>
                <w:sz w:val="20"/>
                <w:szCs w:val="20"/>
                <w:lang w:val="en-GB"/>
              </w:rPr>
              <w:tab/>
            </w:r>
            <w:r w:rsidRPr="003F245A">
              <w:rPr>
                <w:rFonts w:ascii="Verdana" w:hAnsi="Verdana" w:cs="Arial"/>
                <w:sz w:val="20"/>
                <w:szCs w:val="20"/>
                <w:lang w:val="en-GB"/>
              </w:rPr>
              <w:fldChar w:fldCharType="begin">
                <w:ffData>
                  <w:name w:val="Kontrollkästchen17"/>
                  <w:enabled/>
                  <w:calcOnExit w:val="0"/>
                  <w:checkBox>
                    <w:sizeAuto/>
                    <w:default w:val="0"/>
                  </w:checkBox>
                </w:ffData>
              </w:fldChar>
            </w:r>
            <w:r w:rsidRPr="003F245A">
              <w:rPr>
                <w:rFonts w:ascii="Verdana" w:hAnsi="Verdana" w:cs="Arial"/>
                <w:sz w:val="20"/>
                <w:szCs w:val="20"/>
                <w:lang w:val="en-GB"/>
              </w:rPr>
              <w:instrText xml:space="preserve"> FORMCHECKBOX </w:instrText>
            </w:r>
            <w:r w:rsidRPr="003F245A">
              <w:rPr>
                <w:rFonts w:ascii="Verdana" w:hAnsi="Verdana" w:cs="Arial"/>
                <w:sz w:val="20"/>
                <w:szCs w:val="20"/>
                <w:lang w:val="en-GB"/>
              </w:rPr>
            </w:r>
            <w:r w:rsidRPr="003F245A">
              <w:rPr>
                <w:rFonts w:ascii="Verdana" w:hAnsi="Verdana" w:cs="Arial"/>
                <w:sz w:val="20"/>
                <w:szCs w:val="20"/>
                <w:lang w:val="en-GB"/>
              </w:rPr>
              <w:fldChar w:fldCharType="separate"/>
            </w:r>
            <w:r w:rsidRPr="003F245A">
              <w:rPr>
                <w:rFonts w:ascii="Verdana" w:hAnsi="Verdana" w:cs="Arial"/>
                <w:sz w:val="20"/>
                <w:szCs w:val="20"/>
                <w:lang w:val="en-GB"/>
              </w:rPr>
              <w:fldChar w:fldCharType="end"/>
            </w:r>
            <w:r w:rsidRPr="003F245A">
              <w:rPr>
                <w:rFonts w:ascii="Verdana" w:hAnsi="Verdana" w:cs="Arial"/>
                <w:sz w:val="20"/>
                <w:szCs w:val="20"/>
                <w:lang w:val="en-GB"/>
              </w:rPr>
              <w:t xml:space="preserve"> </w:t>
            </w:r>
            <w:r w:rsidR="003F245A">
              <w:rPr>
                <w:rFonts w:ascii="Verdana" w:hAnsi="Verdana" w:cs="Arial"/>
                <w:sz w:val="20"/>
                <w:szCs w:val="20"/>
                <w:lang w:val="en-GB"/>
              </w:rPr>
              <w:t>r</w:t>
            </w:r>
            <w:r w:rsidR="003F245A" w:rsidRPr="003F245A">
              <w:rPr>
                <w:rFonts w:ascii="Verdana" w:hAnsi="Verdana" w:cs="Arial"/>
                <w:sz w:val="20"/>
                <w:szCs w:val="20"/>
                <w:lang w:val="en-GB"/>
              </w:rPr>
              <w:t xml:space="preserve">egistration of an additional </w:t>
            </w:r>
            <w:r w:rsidR="00A021E2">
              <w:rPr>
                <w:rFonts w:ascii="Verdana" w:hAnsi="Verdana" w:cs="Arial"/>
                <w:sz w:val="20"/>
                <w:szCs w:val="20"/>
                <w:lang w:val="en-GB"/>
              </w:rPr>
              <w:t>identification mark</w:t>
            </w:r>
            <w:r w:rsidR="003F245A" w:rsidRPr="003F245A">
              <w:rPr>
                <w:rFonts w:ascii="Verdana" w:hAnsi="Verdana" w:cs="Arial"/>
                <w:sz w:val="20"/>
                <w:szCs w:val="20"/>
                <w:lang w:val="en-GB"/>
              </w:rPr>
              <w:t xml:space="preserve"> at BAM</w:t>
            </w:r>
          </w:p>
        </w:tc>
      </w:tr>
      <w:tr w:rsidR="00CC7C8B" w:rsidRPr="007924AF" w14:paraId="324B28FA" w14:textId="77777777" w:rsidTr="005B6452">
        <w:tc>
          <w:tcPr>
            <w:tcW w:w="971" w:type="dxa"/>
            <w:tcBorders>
              <w:top w:val="nil"/>
              <w:bottom w:val="nil"/>
            </w:tcBorders>
          </w:tcPr>
          <w:p w14:paraId="5A7EF4C9" w14:textId="77777777" w:rsidR="00CC7C8B" w:rsidRPr="001B438F" w:rsidRDefault="00CC7C8B" w:rsidP="000C0E65">
            <w:pPr>
              <w:keepNext/>
              <w:rPr>
                <w:rFonts w:ascii="Verdana" w:hAnsi="Verdana" w:cs="Arial"/>
                <w:sz w:val="20"/>
                <w:szCs w:val="20"/>
              </w:rPr>
            </w:pPr>
            <w:r w:rsidRPr="001B438F">
              <w:rPr>
                <w:rFonts w:ascii="Verdana" w:hAnsi="Verdana" w:cs="Arial"/>
                <w:sz w:val="20"/>
                <w:szCs w:val="20"/>
              </w:rPr>
              <w:t>1.3</w:t>
            </w:r>
          </w:p>
        </w:tc>
        <w:tc>
          <w:tcPr>
            <w:tcW w:w="8358" w:type="dxa"/>
            <w:gridSpan w:val="3"/>
            <w:vAlign w:val="center"/>
          </w:tcPr>
          <w:p w14:paraId="5381B6B5" w14:textId="77777777" w:rsidR="00CC7C8B" w:rsidRPr="003F245A" w:rsidRDefault="00CC7C8B" w:rsidP="009437B3">
            <w:pPr>
              <w:keepNext/>
              <w:rPr>
                <w:rFonts w:ascii="Verdana" w:hAnsi="Verdana" w:cs="Arial"/>
                <w:sz w:val="20"/>
                <w:szCs w:val="20"/>
                <w:lang w:val="en-GB"/>
              </w:rPr>
            </w:pPr>
            <w:r w:rsidRPr="003F245A">
              <w:rPr>
                <w:rFonts w:ascii="Verdana" w:hAnsi="Verdana" w:cs="Arial"/>
                <w:sz w:val="20"/>
                <w:szCs w:val="20"/>
                <w:lang w:val="en-GB"/>
              </w:rPr>
              <w:fldChar w:fldCharType="begin">
                <w:ffData>
                  <w:name w:val="Kontrollkästchen21"/>
                  <w:enabled/>
                  <w:calcOnExit w:val="0"/>
                  <w:checkBox>
                    <w:sizeAuto/>
                    <w:default w:val="0"/>
                  </w:checkBox>
                </w:ffData>
              </w:fldChar>
            </w:r>
            <w:r w:rsidRPr="003F245A">
              <w:rPr>
                <w:rFonts w:ascii="Verdana" w:hAnsi="Verdana" w:cs="Arial"/>
                <w:sz w:val="20"/>
                <w:szCs w:val="20"/>
                <w:lang w:val="en-GB"/>
              </w:rPr>
              <w:instrText xml:space="preserve"> FORMCHECKBOX </w:instrText>
            </w:r>
            <w:r w:rsidRPr="003F245A">
              <w:rPr>
                <w:rFonts w:ascii="Verdana" w:hAnsi="Verdana" w:cs="Arial"/>
                <w:sz w:val="20"/>
                <w:szCs w:val="20"/>
                <w:lang w:val="en-GB"/>
              </w:rPr>
            </w:r>
            <w:r w:rsidRPr="003F245A">
              <w:rPr>
                <w:rFonts w:ascii="Verdana" w:hAnsi="Verdana" w:cs="Arial"/>
                <w:sz w:val="20"/>
                <w:szCs w:val="20"/>
                <w:lang w:val="en-GB"/>
              </w:rPr>
              <w:fldChar w:fldCharType="separate"/>
            </w:r>
            <w:r w:rsidRPr="003F245A">
              <w:rPr>
                <w:rFonts w:ascii="Verdana" w:hAnsi="Verdana" w:cs="Arial"/>
                <w:sz w:val="20"/>
                <w:szCs w:val="20"/>
                <w:lang w:val="en-GB"/>
              </w:rPr>
              <w:fldChar w:fldCharType="end"/>
            </w:r>
            <w:r w:rsidRPr="003F245A">
              <w:rPr>
                <w:rFonts w:ascii="Verdana" w:hAnsi="Verdana" w:cs="Arial"/>
                <w:sz w:val="20"/>
                <w:szCs w:val="20"/>
                <w:lang w:val="en-GB"/>
              </w:rPr>
              <w:t xml:space="preserve"> </w:t>
            </w:r>
            <w:r w:rsidR="003F245A" w:rsidRPr="003F245A">
              <w:rPr>
                <w:rFonts w:ascii="Verdana" w:hAnsi="Verdana" w:cs="Arial"/>
                <w:sz w:val="20"/>
                <w:szCs w:val="20"/>
                <w:lang w:val="en-GB"/>
              </w:rPr>
              <w:t>Follow-up application (also possible in combination with 1.2.2 and 1.2.</w:t>
            </w:r>
            <w:r w:rsidR="003F245A">
              <w:rPr>
                <w:rFonts w:ascii="Verdana" w:hAnsi="Verdana" w:cs="Arial"/>
                <w:sz w:val="20"/>
                <w:szCs w:val="20"/>
                <w:lang w:val="en-GB"/>
              </w:rPr>
              <w:t>4</w:t>
            </w:r>
            <w:r w:rsidR="003F245A" w:rsidRPr="003F245A">
              <w:rPr>
                <w:rFonts w:ascii="Verdana" w:hAnsi="Verdana" w:cs="Arial"/>
                <w:sz w:val="20"/>
                <w:szCs w:val="20"/>
                <w:lang w:val="en-GB"/>
              </w:rPr>
              <w:t>)</w:t>
            </w:r>
          </w:p>
        </w:tc>
      </w:tr>
      <w:tr w:rsidR="006D7BCF" w:rsidRPr="007924AF" w14:paraId="66E3E766" w14:textId="77777777" w:rsidTr="005B6452">
        <w:tc>
          <w:tcPr>
            <w:tcW w:w="971" w:type="dxa"/>
            <w:shd w:val="clear" w:color="auto" w:fill="BFBFBF" w:themeFill="background1" w:themeFillShade="BF"/>
          </w:tcPr>
          <w:p w14:paraId="086FD5E4" w14:textId="77777777" w:rsidR="006D7BCF" w:rsidRPr="001B438F" w:rsidRDefault="001170FE" w:rsidP="00A91E70">
            <w:pPr>
              <w:keepNext/>
              <w:rPr>
                <w:rFonts w:ascii="Verdana" w:hAnsi="Verdana" w:cs="Arial"/>
                <w:b/>
                <w:sz w:val="20"/>
                <w:szCs w:val="20"/>
              </w:rPr>
            </w:pPr>
            <w:r w:rsidRPr="001B438F">
              <w:rPr>
                <w:rFonts w:ascii="Verdana" w:hAnsi="Verdana" w:cs="Arial"/>
                <w:b/>
                <w:sz w:val="20"/>
                <w:szCs w:val="20"/>
              </w:rPr>
              <w:t>2</w:t>
            </w:r>
            <w:r w:rsidR="00686711">
              <w:rPr>
                <w:rFonts w:ascii="Verdana" w:hAnsi="Verdana" w:cs="Arial"/>
                <w:b/>
                <w:sz w:val="20"/>
                <w:szCs w:val="20"/>
              </w:rPr>
              <w:t>*</w:t>
            </w:r>
          </w:p>
        </w:tc>
        <w:tc>
          <w:tcPr>
            <w:tcW w:w="8358" w:type="dxa"/>
            <w:gridSpan w:val="3"/>
            <w:shd w:val="clear" w:color="auto" w:fill="BFBFBF" w:themeFill="background1" w:themeFillShade="BF"/>
            <w:vAlign w:val="center"/>
          </w:tcPr>
          <w:p w14:paraId="456D41DA" w14:textId="77777777" w:rsidR="003F245A" w:rsidRPr="007C77B9" w:rsidRDefault="003F245A" w:rsidP="00F503A8">
            <w:pPr>
              <w:keepNext/>
              <w:rPr>
                <w:rFonts w:ascii="Verdana" w:hAnsi="Verdana" w:cs="Arial"/>
                <w:b/>
                <w:sz w:val="20"/>
                <w:szCs w:val="20"/>
                <w:lang w:val="en-GB"/>
              </w:rPr>
            </w:pPr>
            <w:r w:rsidRPr="007C77B9">
              <w:rPr>
                <w:rFonts w:ascii="Verdana" w:hAnsi="Verdana" w:cs="Arial"/>
                <w:b/>
                <w:sz w:val="20"/>
                <w:szCs w:val="20"/>
                <w:lang w:val="en-GB"/>
              </w:rPr>
              <w:t>Details of the applicant/beneficiary</w:t>
            </w:r>
          </w:p>
          <w:p w14:paraId="0B84209D" w14:textId="77777777" w:rsidR="006D7BCF" w:rsidRPr="003F245A" w:rsidRDefault="003F245A" w:rsidP="00F503A8">
            <w:pPr>
              <w:keepNext/>
              <w:rPr>
                <w:rFonts w:ascii="Verdana" w:hAnsi="Verdana" w:cs="Arial"/>
                <w:b/>
                <w:sz w:val="20"/>
                <w:szCs w:val="20"/>
                <w:lang w:val="en-GB"/>
              </w:rPr>
            </w:pPr>
            <w:r w:rsidRPr="003F245A">
              <w:rPr>
                <w:rFonts w:ascii="Verdana" w:hAnsi="Verdana" w:cs="Arial"/>
                <w:sz w:val="16"/>
                <w:szCs w:val="16"/>
                <w:lang w:val="en-GB"/>
              </w:rPr>
              <w:t>The applicant/beneficiary is the future holder of the notification of recognition. The applicant/beneficiary can only be the natural or legal person whose QSP is being reviewed. The Bundesanstalt für Materialforschung und -prüfung (BAM) may request proof of the verification of the applicant/beneficiary if it considers this necessary.</w:t>
            </w:r>
          </w:p>
        </w:tc>
      </w:tr>
      <w:tr w:rsidR="005B6452" w:rsidRPr="001B438F" w14:paraId="5095BB09" w14:textId="77777777" w:rsidTr="005B6452">
        <w:tc>
          <w:tcPr>
            <w:tcW w:w="971" w:type="dxa"/>
            <w:tcBorders>
              <w:top w:val="nil"/>
              <w:bottom w:val="nil"/>
            </w:tcBorders>
          </w:tcPr>
          <w:p w14:paraId="50310F04" w14:textId="77777777" w:rsidR="005B6452" w:rsidRPr="003F245A" w:rsidRDefault="005B6452" w:rsidP="004376E0">
            <w:pPr>
              <w:keepNext/>
              <w:rPr>
                <w:rFonts w:ascii="Verdana" w:hAnsi="Verdana" w:cs="Arial"/>
                <w:sz w:val="20"/>
                <w:szCs w:val="20"/>
                <w:lang w:val="en-GB"/>
              </w:rPr>
            </w:pPr>
          </w:p>
        </w:tc>
        <w:tc>
          <w:tcPr>
            <w:tcW w:w="8358" w:type="dxa"/>
            <w:gridSpan w:val="3"/>
            <w:vAlign w:val="center"/>
          </w:tcPr>
          <w:p w14:paraId="0519F9ED" w14:textId="77777777" w:rsidR="005B6452" w:rsidRPr="006C50FD" w:rsidRDefault="003F245A" w:rsidP="004376E0">
            <w:pPr>
              <w:keepNext/>
              <w:rPr>
                <w:rFonts w:ascii="Verdana" w:hAnsi="Verdana" w:cs="Arial"/>
                <w:sz w:val="16"/>
                <w:szCs w:val="16"/>
              </w:rPr>
            </w:pPr>
            <w:r w:rsidRPr="003F245A">
              <w:rPr>
                <w:rFonts w:ascii="Verdana" w:hAnsi="Verdana" w:cs="Arial"/>
                <w:sz w:val="20"/>
                <w:szCs w:val="20"/>
              </w:rPr>
              <w:t>Full company address</w:t>
            </w:r>
          </w:p>
        </w:tc>
      </w:tr>
      <w:tr w:rsidR="006D7BCF" w:rsidRPr="001B438F" w14:paraId="4617B5ED" w14:textId="77777777" w:rsidTr="0076069D">
        <w:tc>
          <w:tcPr>
            <w:tcW w:w="971" w:type="dxa"/>
            <w:tcBorders>
              <w:top w:val="nil"/>
              <w:bottom w:val="nil"/>
            </w:tcBorders>
          </w:tcPr>
          <w:p w14:paraId="1B351C1E" w14:textId="77777777" w:rsidR="006D7BCF" w:rsidRPr="001B438F" w:rsidRDefault="00CE7AF1" w:rsidP="00A91E70">
            <w:pPr>
              <w:keepNext/>
              <w:rPr>
                <w:rFonts w:ascii="Verdana" w:hAnsi="Verdana" w:cs="Arial"/>
                <w:sz w:val="20"/>
                <w:szCs w:val="20"/>
              </w:rPr>
            </w:pPr>
            <w:r w:rsidRPr="001B438F">
              <w:rPr>
                <w:rFonts w:ascii="Verdana" w:hAnsi="Verdana" w:cs="Arial"/>
                <w:sz w:val="20"/>
                <w:szCs w:val="20"/>
              </w:rPr>
              <w:t>2.1</w:t>
            </w:r>
          </w:p>
        </w:tc>
        <w:tc>
          <w:tcPr>
            <w:tcW w:w="2268" w:type="dxa"/>
            <w:vAlign w:val="center"/>
          </w:tcPr>
          <w:p w14:paraId="5F846830" w14:textId="77777777" w:rsidR="006D7BCF" w:rsidRPr="001B438F" w:rsidRDefault="003F245A" w:rsidP="00A91E70">
            <w:pPr>
              <w:keepNext/>
              <w:rPr>
                <w:rFonts w:ascii="Verdana" w:hAnsi="Verdana" w:cs="Arial"/>
                <w:sz w:val="20"/>
                <w:szCs w:val="20"/>
              </w:rPr>
            </w:pPr>
            <w:r w:rsidRPr="003F245A">
              <w:rPr>
                <w:rFonts w:ascii="Verdana" w:hAnsi="Verdana" w:cs="Arial"/>
                <w:sz w:val="20"/>
                <w:szCs w:val="20"/>
              </w:rPr>
              <w:t>Company name</w:t>
            </w:r>
          </w:p>
        </w:tc>
        <w:tc>
          <w:tcPr>
            <w:tcW w:w="6090" w:type="dxa"/>
            <w:gridSpan w:val="2"/>
            <w:vAlign w:val="center"/>
          </w:tcPr>
          <w:p w14:paraId="759DE99A" w14:textId="72B69509" w:rsidR="006D7BCF" w:rsidRPr="001B438F" w:rsidRDefault="006D7BCF" w:rsidP="00A91E70">
            <w:pPr>
              <w:keepNext/>
              <w:rPr>
                <w:rFonts w:ascii="Verdana" w:hAnsi="Verdana" w:cs="Arial"/>
                <w:sz w:val="20"/>
                <w:szCs w:val="20"/>
              </w:rPr>
            </w:pPr>
            <w:r w:rsidRPr="001B438F">
              <w:rPr>
                <w:rFonts w:ascii="Verdana" w:hAnsi="Verdana" w:cs="Arial"/>
                <w:sz w:val="20"/>
                <w:szCs w:val="20"/>
              </w:rPr>
              <w:fldChar w:fldCharType="begin">
                <w:ffData>
                  <w:name w:val="Text43"/>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00351C28">
              <w:rPr>
                <w:rFonts w:ascii="Verdana" w:hAnsi="Verdana" w:cs="Arial"/>
                <w:sz w:val="20"/>
                <w:szCs w:val="20"/>
              </w:rPr>
              <w:t> </w:t>
            </w:r>
            <w:r w:rsidR="00351C28">
              <w:rPr>
                <w:rFonts w:ascii="Verdana" w:hAnsi="Verdana" w:cs="Arial"/>
                <w:sz w:val="20"/>
                <w:szCs w:val="20"/>
              </w:rPr>
              <w:t> </w:t>
            </w:r>
            <w:r w:rsidR="00351C28">
              <w:rPr>
                <w:rFonts w:ascii="Verdana" w:hAnsi="Verdana" w:cs="Arial"/>
                <w:sz w:val="20"/>
                <w:szCs w:val="20"/>
              </w:rPr>
              <w:t> </w:t>
            </w:r>
            <w:r w:rsidR="00351C28">
              <w:rPr>
                <w:rFonts w:ascii="Verdana" w:hAnsi="Verdana" w:cs="Arial"/>
                <w:sz w:val="20"/>
                <w:szCs w:val="20"/>
              </w:rPr>
              <w:t> </w:t>
            </w:r>
            <w:r w:rsidR="00351C28">
              <w:rPr>
                <w:rFonts w:ascii="Verdana" w:hAnsi="Verdana" w:cs="Arial"/>
                <w:sz w:val="20"/>
                <w:szCs w:val="20"/>
              </w:rPr>
              <w:t> </w:t>
            </w:r>
            <w:r w:rsidRPr="001B438F">
              <w:rPr>
                <w:rFonts w:ascii="Verdana" w:hAnsi="Verdana" w:cs="Arial"/>
                <w:sz w:val="20"/>
                <w:szCs w:val="20"/>
              </w:rPr>
              <w:fldChar w:fldCharType="end"/>
            </w:r>
          </w:p>
        </w:tc>
      </w:tr>
      <w:tr w:rsidR="005B6452" w:rsidRPr="007924AF" w14:paraId="11CA10A0" w14:textId="77777777" w:rsidTr="005B6452">
        <w:tc>
          <w:tcPr>
            <w:tcW w:w="971" w:type="dxa"/>
            <w:tcBorders>
              <w:top w:val="nil"/>
              <w:bottom w:val="nil"/>
            </w:tcBorders>
          </w:tcPr>
          <w:p w14:paraId="16AB1E0A" w14:textId="77777777" w:rsidR="005B6452" w:rsidRPr="006C50FD" w:rsidRDefault="005B6452" w:rsidP="00A9387B">
            <w:pPr>
              <w:keepNext/>
              <w:rPr>
                <w:rFonts w:ascii="Verdana" w:hAnsi="Verdana" w:cs="Arial"/>
                <w:sz w:val="18"/>
                <w:szCs w:val="18"/>
              </w:rPr>
            </w:pPr>
          </w:p>
        </w:tc>
        <w:tc>
          <w:tcPr>
            <w:tcW w:w="8358" w:type="dxa"/>
            <w:gridSpan w:val="3"/>
            <w:vAlign w:val="center"/>
          </w:tcPr>
          <w:p w14:paraId="3DAC3069" w14:textId="77777777" w:rsidR="005B6452" w:rsidRPr="003F245A" w:rsidRDefault="003F245A" w:rsidP="00A9387B">
            <w:pPr>
              <w:keepNext/>
              <w:rPr>
                <w:rFonts w:ascii="Verdana" w:hAnsi="Verdana" w:cs="Arial"/>
                <w:sz w:val="18"/>
                <w:szCs w:val="18"/>
                <w:lang w:val="en-GB"/>
              </w:rPr>
            </w:pPr>
            <w:r w:rsidRPr="003F245A">
              <w:rPr>
                <w:rFonts w:ascii="Verdana" w:hAnsi="Verdana" w:cs="Arial"/>
                <w:sz w:val="20"/>
                <w:szCs w:val="20"/>
                <w:lang w:val="en-GB"/>
              </w:rPr>
              <w:t xml:space="preserve">Head office according to e.g. </w:t>
            </w:r>
            <w:r w:rsidR="004721D9">
              <w:rPr>
                <w:rFonts w:ascii="Verdana" w:hAnsi="Verdana" w:cs="Arial"/>
                <w:sz w:val="20"/>
                <w:szCs w:val="20"/>
                <w:lang w:val="en-GB"/>
              </w:rPr>
              <w:t>commercial</w:t>
            </w:r>
            <w:r w:rsidRPr="003F245A">
              <w:rPr>
                <w:rFonts w:ascii="Verdana" w:hAnsi="Verdana" w:cs="Arial"/>
                <w:sz w:val="20"/>
                <w:szCs w:val="20"/>
                <w:lang w:val="en-GB"/>
              </w:rPr>
              <w:t xml:space="preserve"> register or comparable public registers</w:t>
            </w:r>
          </w:p>
        </w:tc>
      </w:tr>
      <w:tr w:rsidR="006D7BCF" w:rsidRPr="001B438F" w14:paraId="79630BD4" w14:textId="77777777" w:rsidTr="0076069D">
        <w:tc>
          <w:tcPr>
            <w:tcW w:w="971" w:type="dxa"/>
            <w:tcBorders>
              <w:top w:val="nil"/>
              <w:bottom w:val="nil"/>
            </w:tcBorders>
          </w:tcPr>
          <w:p w14:paraId="0FEC93DC" w14:textId="77777777" w:rsidR="006D7BCF" w:rsidRPr="001B438F" w:rsidRDefault="001170FE" w:rsidP="00A91E70">
            <w:pPr>
              <w:keepNext/>
              <w:rPr>
                <w:rFonts w:ascii="Verdana" w:hAnsi="Verdana" w:cs="Arial"/>
                <w:sz w:val="20"/>
                <w:szCs w:val="20"/>
              </w:rPr>
            </w:pPr>
            <w:r w:rsidRPr="001B438F">
              <w:rPr>
                <w:rFonts w:ascii="Verdana" w:hAnsi="Verdana" w:cs="Arial"/>
                <w:sz w:val="20"/>
                <w:szCs w:val="20"/>
              </w:rPr>
              <w:t>2</w:t>
            </w:r>
            <w:r w:rsidR="006D7BCF" w:rsidRPr="001B438F">
              <w:rPr>
                <w:rFonts w:ascii="Verdana" w:hAnsi="Verdana" w:cs="Arial"/>
                <w:sz w:val="20"/>
                <w:szCs w:val="20"/>
              </w:rPr>
              <w:t>.2</w:t>
            </w:r>
          </w:p>
        </w:tc>
        <w:tc>
          <w:tcPr>
            <w:tcW w:w="2268" w:type="dxa"/>
            <w:vAlign w:val="center"/>
          </w:tcPr>
          <w:p w14:paraId="01F10836" w14:textId="77777777" w:rsidR="006D7BCF" w:rsidRPr="001B438F" w:rsidRDefault="003F245A" w:rsidP="00A91E70">
            <w:pPr>
              <w:keepNext/>
              <w:rPr>
                <w:rFonts w:ascii="Verdana" w:hAnsi="Verdana" w:cs="Arial"/>
                <w:sz w:val="20"/>
                <w:szCs w:val="20"/>
              </w:rPr>
            </w:pPr>
            <w:r w:rsidRPr="003F245A">
              <w:rPr>
                <w:rFonts w:ascii="Verdana" w:hAnsi="Verdana" w:cs="Arial"/>
                <w:sz w:val="20"/>
                <w:szCs w:val="20"/>
              </w:rPr>
              <w:t>Street</w:t>
            </w:r>
          </w:p>
        </w:tc>
        <w:tc>
          <w:tcPr>
            <w:tcW w:w="6090" w:type="dxa"/>
            <w:gridSpan w:val="2"/>
            <w:vAlign w:val="center"/>
          </w:tcPr>
          <w:p w14:paraId="16D4B651" w14:textId="74626CE5" w:rsidR="006D7BCF" w:rsidRPr="001B438F" w:rsidRDefault="006D7BCF" w:rsidP="00A91E70">
            <w:pPr>
              <w:keepNext/>
              <w:rPr>
                <w:rFonts w:ascii="Verdana" w:hAnsi="Verdana" w:cs="Arial"/>
                <w:sz w:val="20"/>
                <w:szCs w:val="20"/>
              </w:rPr>
            </w:pPr>
            <w:r w:rsidRPr="001B438F">
              <w:rPr>
                <w:rFonts w:ascii="Verdana" w:hAnsi="Verdana" w:cs="Arial"/>
                <w:sz w:val="20"/>
                <w:szCs w:val="20"/>
              </w:rPr>
              <w:fldChar w:fldCharType="begin">
                <w:ffData>
                  <w:name w:val="Text9"/>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00351C28">
              <w:rPr>
                <w:rFonts w:ascii="Verdana" w:hAnsi="Verdana" w:cs="Arial"/>
                <w:sz w:val="20"/>
                <w:szCs w:val="20"/>
              </w:rPr>
              <w:t> </w:t>
            </w:r>
            <w:r w:rsidR="00351C28">
              <w:rPr>
                <w:rFonts w:ascii="Verdana" w:hAnsi="Verdana" w:cs="Arial"/>
                <w:sz w:val="20"/>
                <w:szCs w:val="20"/>
              </w:rPr>
              <w:t> </w:t>
            </w:r>
            <w:r w:rsidR="00351C28">
              <w:rPr>
                <w:rFonts w:ascii="Verdana" w:hAnsi="Verdana" w:cs="Arial"/>
                <w:sz w:val="20"/>
                <w:szCs w:val="20"/>
              </w:rPr>
              <w:t> </w:t>
            </w:r>
            <w:r w:rsidR="00351C28">
              <w:rPr>
                <w:rFonts w:ascii="Verdana" w:hAnsi="Verdana" w:cs="Arial"/>
                <w:sz w:val="20"/>
                <w:szCs w:val="20"/>
              </w:rPr>
              <w:t> </w:t>
            </w:r>
            <w:r w:rsidR="00351C28">
              <w:rPr>
                <w:rFonts w:ascii="Verdana" w:hAnsi="Verdana" w:cs="Arial"/>
                <w:sz w:val="20"/>
                <w:szCs w:val="20"/>
              </w:rPr>
              <w:t> </w:t>
            </w:r>
            <w:r w:rsidRPr="001B438F">
              <w:rPr>
                <w:rFonts w:ascii="Verdana" w:hAnsi="Verdana" w:cs="Arial"/>
                <w:sz w:val="20"/>
                <w:szCs w:val="20"/>
              </w:rPr>
              <w:fldChar w:fldCharType="end"/>
            </w:r>
          </w:p>
        </w:tc>
      </w:tr>
      <w:tr w:rsidR="006D7BCF" w:rsidRPr="001B438F" w14:paraId="12133758" w14:textId="77777777" w:rsidTr="0076069D">
        <w:tc>
          <w:tcPr>
            <w:tcW w:w="971" w:type="dxa"/>
            <w:tcBorders>
              <w:top w:val="nil"/>
              <w:bottom w:val="nil"/>
            </w:tcBorders>
          </w:tcPr>
          <w:p w14:paraId="67C9C304" w14:textId="77777777" w:rsidR="006D7BCF" w:rsidRPr="001B438F" w:rsidRDefault="001170FE" w:rsidP="00A91E70">
            <w:pPr>
              <w:keepNext/>
              <w:rPr>
                <w:rFonts w:ascii="Verdana" w:hAnsi="Verdana" w:cs="Arial"/>
                <w:sz w:val="20"/>
                <w:szCs w:val="20"/>
              </w:rPr>
            </w:pPr>
            <w:r w:rsidRPr="001B438F">
              <w:rPr>
                <w:rFonts w:ascii="Verdana" w:hAnsi="Verdana" w:cs="Arial"/>
                <w:sz w:val="20"/>
                <w:szCs w:val="20"/>
              </w:rPr>
              <w:t>2</w:t>
            </w:r>
            <w:r w:rsidR="006D7BCF" w:rsidRPr="001B438F">
              <w:rPr>
                <w:rFonts w:ascii="Verdana" w:hAnsi="Verdana" w:cs="Arial"/>
                <w:sz w:val="20"/>
                <w:szCs w:val="20"/>
              </w:rPr>
              <w:t>.3</w:t>
            </w:r>
          </w:p>
        </w:tc>
        <w:tc>
          <w:tcPr>
            <w:tcW w:w="2268" w:type="dxa"/>
            <w:vAlign w:val="center"/>
          </w:tcPr>
          <w:p w14:paraId="424B6C29" w14:textId="77777777" w:rsidR="006D7BCF" w:rsidRPr="001B438F" w:rsidRDefault="003F245A" w:rsidP="00A91E70">
            <w:pPr>
              <w:keepNext/>
              <w:rPr>
                <w:rFonts w:ascii="Verdana" w:hAnsi="Verdana" w:cs="Arial"/>
                <w:sz w:val="20"/>
                <w:szCs w:val="20"/>
              </w:rPr>
            </w:pPr>
            <w:r w:rsidRPr="003F245A">
              <w:rPr>
                <w:rFonts w:ascii="Verdana" w:hAnsi="Verdana" w:cs="Arial"/>
                <w:sz w:val="20"/>
                <w:szCs w:val="20"/>
              </w:rPr>
              <w:t>Postcode and place</w:t>
            </w:r>
          </w:p>
        </w:tc>
        <w:tc>
          <w:tcPr>
            <w:tcW w:w="6090" w:type="dxa"/>
            <w:gridSpan w:val="2"/>
            <w:vAlign w:val="center"/>
          </w:tcPr>
          <w:p w14:paraId="62813676" w14:textId="77777777" w:rsidR="006D7BCF" w:rsidRPr="001B438F" w:rsidRDefault="006D7BCF" w:rsidP="00A91E70">
            <w:pPr>
              <w:keepNext/>
              <w:rPr>
                <w:rFonts w:ascii="Verdana" w:hAnsi="Verdana" w:cs="Arial"/>
                <w:sz w:val="20"/>
                <w:szCs w:val="20"/>
              </w:rPr>
            </w:pPr>
            <w:r w:rsidRPr="001B438F">
              <w:rPr>
                <w:rFonts w:ascii="Verdana" w:hAnsi="Verdana" w:cs="Arial"/>
                <w:sz w:val="20"/>
                <w:szCs w:val="20"/>
              </w:rPr>
              <w:fldChar w:fldCharType="begin">
                <w:ffData>
                  <w:name w:val="Text10"/>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214844" w:rsidRPr="001B438F" w14:paraId="7F247F61" w14:textId="77777777" w:rsidTr="0076069D">
        <w:tc>
          <w:tcPr>
            <w:tcW w:w="971" w:type="dxa"/>
            <w:tcBorders>
              <w:top w:val="nil"/>
              <w:bottom w:val="nil"/>
            </w:tcBorders>
          </w:tcPr>
          <w:p w14:paraId="063EE2B8" w14:textId="77777777" w:rsidR="00214844" w:rsidRPr="001B438F" w:rsidRDefault="00214844" w:rsidP="0073151E">
            <w:pPr>
              <w:rPr>
                <w:rFonts w:ascii="Verdana" w:hAnsi="Verdana" w:cs="Arial"/>
                <w:sz w:val="20"/>
                <w:szCs w:val="20"/>
              </w:rPr>
            </w:pPr>
            <w:r w:rsidRPr="001B438F">
              <w:rPr>
                <w:rFonts w:ascii="Verdana" w:hAnsi="Verdana" w:cs="Arial"/>
                <w:sz w:val="20"/>
                <w:szCs w:val="20"/>
              </w:rPr>
              <w:t>2.4</w:t>
            </w:r>
          </w:p>
        </w:tc>
        <w:tc>
          <w:tcPr>
            <w:tcW w:w="2268" w:type="dxa"/>
            <w:vAlign w:val="center"/>
          </w:tcPr>
          <w:p w14:paraId="358C65B7" w14:textId="77777777" w:rsidR="00214844" w:rsidRPr="001B438F" w:rsidRDefault="003F245A" w:rsidP="0073151E">
            <w:pPr>
              <w:rPr>
                <w:rFonts w:ascii="Verdana" w:hAnsi="Verdana" w:cs="Arial"/>
                <w:sz w:val="20"/>
                <w:szCs w:val="20"/>
              </w:rPr>
            </w:pPr>
            <w:r w:rsidRPr="003F245A">
              <w:rPr>
                <w:rFonts w:ascii="Verdana" w:hAnsi="Verdana" w:cs="Arial"/>
                <w:sz w:val="20"/>
                <w:szCs w:val="20"/>
              </w:rPr>
              <w:t>Country</w:t>
            </w:r>
          </w:p>
        </w:tc>
        <w:tc>
          <w:tcPr>
            <w:tcW w:w="6090" w:type="dxa"/>
            <w:gridSpan w:val="2"/>
            <w:vAlign w:val="center"/>
          </w:tcPr>
          <w:p w14:paraId="6626F226" w14:textId="77777777" w:rsidR="00214844" w:rsidRPr="001B438F" w:rsidRDefault="00214844" w:rsidP="0073151E">
            <w:pPr>
              <w:rPr>
                <w:rFonts w:ascii="Verdana" w:hAnsi="Verdana" w:cs="Arial"/>
                <w:sz w:val="20"/>
                <w:szCs w:val="20"/>
              </w:rPr>
            </w:pPr>
            <w:r w:rsidRPr="001B438F">
              <w:rPr>
                <w:rFonts w:ascii="Verdana" w:hAnsi="Verdana" w:cs="Arial"/>
                <w:sz w:val="20"/>
                <w:szCs w:val="20"/>
              </w:rPr>
              <w:fldChar w:fldCharType="begin">
                <w:ffData>
                  <w:name w:val="Text12"/>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2E26F4" w:rsidRPr="001B438F" w14:paraId="77960498" w14:textId="77777777" w:rsidTr="0076069D">
        <w:tblPrEx>
          <w:tblCellMar>
            <w:top w:w="0" w:type="dxa"/>
            <w:bottom w:w="0" w:type="dxa"/>
          </w:tblCellMar>
        </w:tblPrEx>
        <w:tc>
          <w:tcPr>
            <w:tcW w:w="971" w:type="dxa"/>
            <w:tcBorders>
              <w:top w:val="nil"/>
              <w:bottom w:val="nil"/>
            </w:tcBorders>
          </w:tcPr>
          <w:p w14:paraId="3637BBCD" w14:textId="77777777" w:rsidR="002E26F4" w:rsidRPr="001B438F" w:rsidRDefault="002E26F4" w:rsidP="004A0DFB">
            <w:pPr>
              <w:rPr>
                <w:rFonts w:ascii="Verdana" w:hAnsi="Verdana" w:cs="Arial"/>
                <w:sz w:val="20"/>
                <w:szCs w:val="20"/>
              </w:rPr>
            </w:pPr>
            <w:r>
              <w:rPr>
                <w:rFonts w:ascii="Verdana" w:hAnsi="Verdana" w:cs="Arial"/>
                <w:sz w:val="20"/>
                <w:szCs w:val="20"/>
              </w:rPr>
              <w:t>2.5</w:t>
            </w:r>
            <w:r w:rsidR="005B6452" w:rsidRPr="0012371A">
              <w:rPr>
                <w:rFonts w:ascii="Verdana" w:hAnsi="Verdana" w:cs="Arial"/>
                <w:sz w:val="20"/>
                <w:szCs w:val="20"/>
              </w:rPr>
              <w:t>*</w:t>
            </w:r>
          </w:p>
        </w:tc>
        <w:tc>
          <w:tcPr>
            <w:tcW w:w="2268" w:type="dxa"/>
          </w:tcPr>
          <w:p w14:paraId="132C8237" w14:textId="77777777" w:rsidR="002E26F4" w:rsidRPr="001B438F" w:rsidRDefault="003F245A" w:rsidP="004A0DFB">
            <w:pPr>
              <w:rPr>
                <w:rFonts w:ascii="Verdana" w:hAnsi="Verdana" w:cs="Arial"/>
                <w:sz w:val="20"/>
                <w:szCs w:val="20"/>
              </w:rPr>
            </w:pPr>
            <w:r>
              <w:rPr>
                <w:rFonts w:ascii="Verdana" w:hAnsi="Verdana" w:cs="Arial"/>
                <w:sz w:val="20"/>
                <w:szCs w:val="20"/>
              </w:rPr>
              <w:t>Com. r</w:t>
            </w:r>
            <w:r w:rsidRPr="003F245A">
              <w:rPr>
                <w:rFonts w:ascii="Verdana" w:hAnsi="Verdana" w:cs="Arial"/>
                <w:sz w:val="20"/>
                <w:szCs w:val="20"/>
              </w:rPr>
              <w:t>egister no.</w:t>
            </w:r>
          </w:p>
        </w:tc>
        <w:tc>
          <w:tcPr>
            <w:tcW w:w="4677" w:type="dxa"/>
          </w:tcPr>
          <w:p w14:paraId="2D8C2A2F" w14:textId="77777777" w:rsidR="002E26F4" w:rsidRPr="001B438F" w:rsidRDefault="005B6452" w:rsidP="004A0DFB">
            <w:pPr>
              <w:rPr>
                <w:rFonts w:ascii="Verdana" w:hAnsi="Verdana" w:cs="Arial"/>
                <w:sz w:val="20"/>
                <w:szCs w:val="20"/>
              </w:rPr>
            </w:pPr>
            <w:r w:rsidRPr="001B438F">
              <w:rPr>
                <w:rFonts w:ascii="Verdana" w:hAnsi="Verdana" w:cs="Arial"/>
                <w:sz w:val="20"/>
                <w:szCs w:val="20"/>
              </w:rPr>
              <w:fldChar w:fldCharType="begin">
                <w:ffData>
                  <w:name w:val="Text12"/>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1413" w:type="dxa"/>
          </w:tcPr>
          <w:p w14:paraId="753B1B5F" w14:textId="77777777" w:rsidR="002E26F4" w:rsidRPr="001B438F" w:rsidRDefault="002E26F4" w:rsidP="004A0DFB">
            <w:pPr>
              <w:rPr>
                <w:rFonts w:ascii="Verdana" w:hAnsi="Verdana" w:cs="Arial"/>
                <w:sz w:val="20"/>
                <w:szCs w:val="20"/>
              </w:rPr>
            </w:pPr>
            <w:r w:rsidRPr="001B438F">
              <w:rPr>
                <w:rFonts w:ascii="Verdana" w:hAnsi="Verdana" w:cs="Arial"/>
                <w:sz w:val="20"/>
                <w:szCs w:val="20"/>
              </w:rPr>
              <w:fldChar w:fldCharType="begin">
                <w:ffData>
                  <w:name w:val="Kontrollkästchen5"/>
                  <w:enabled/>
                  <w:calcOnExit w:val="0"/>
                  <w:checkBox>
                    <w:sizeAuto/>
                    <w:default w:val="0"/>
                    <w:checked w:val="0"/>
                  </w:checkBox>
                </w:ffData>
              </w:fldChar>
            </w:r>
            <w:r w:rsidRPr="001B438F">
              <w:rPr>
                <w:rFonts w:ascii="Verdana" w:hAnsi="Verdana" w:cs="Arial"/>
                <w:sz w:val="20"/>
                <w:szCs w:val="20"/>
              </w:rPr>
              <w:instrText xml:space="preserve"> FORMCHECKBOX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sz w:val="20"/>
                <w:szCs w:val="20"/>
              </w:rPr>
              <w:fldChar w:fldCharType="end"/>
            </w:r>
            <w:r w:rsidRPr="001B438F">
              <w:rPr>
                <w:rFonts w:ascii="Verdana" w:hAnsi="Verdana" w:cs="Arial"/>
                <w:sz w:val="20"/>
                <w:szCs w:val="20"/>
              </w:rPr>
              <w:t xml:space="preserve"> </w:t>
            </w:r>
            <w:r w:rsidR="003F245A" w:rsidRPr="003F245A">
              <w:rPr>
                <w:rFonts w:ascii="Verdana" w:hAnsi="Verdana" w:cs="Arial"/>
                <w:sz w:val="20"/>
                <w:szCs w:val="20"/>
              </w:rPr>
              <w:t>none</w:t>
            </w:r>
          </w:p>
        </w:tc>
      </w:tr>
      <w:tr w:rsidR="00DA0701" w:rsidRPr="001B438F" w14:paraId="569AAD83" w14:textId="77777777" w:rsidTr="0076069D">
        <w:tblPrEx>
          <w:tblCellMar>
            <w:top w:w="0" w:type="dxa"/>
            <w:bottom w:w="0" w:type="dxa"/>
          </w:tblCellMar>
        </w:tblPrEx>
        <w:tc>
          <w:tcPr>
            <w:tcW w:w="971" w:type="dxa"/>
            <w:tcBorders>
              <w:top w:val="nil"/>
            </w:tcBorders>
          </w:tcPr>
          <w:p w14:paraId="513B2970" w14:textId="77777777" w:rsidR="00DA0701" w:rsidRPr="001B438F" w:rsidRDefault="00DA0701" w:rsidP="00AA7E58">
            <w:pPr>
              <w:keepNext/>
              <w:rPr>
                <w:rFonts w:ascii="Verdana" w:hAnsi="Verdana" w:cs="Arial"/>
                <w:sz w:val="20"/>
                <w:szCs w:val="20"/>
              </w:rPr>
            </w:pPr>
            <w:r>
              <w:rPr>
                <w:rFonts w:ascii="Verdana" w:hAnsi="Verdana" w:cs="Arial"/>
                <w:sz w:val="20"/>
                <w:szCs w:val="20"/>
              </w:rPr>
              <w:t>2</w:t>
            </w:r>
            <w:r w:rsidRPr="001B438F">
              <w:rPr>
                <w:rFonts w:ascii="Verdana" w:hAnsi="Verdana" w:cs="Arial"/>
                <w:sz w:val="20"/>
                <w:szCs w:val="20"/>
              </w:rPr>
              <w:t>.</w:t>
            </w:r>
            <w:r w:rsidR="002E26F4">
              <w:rPr>
                <w:rFonts w:ascii="Verdana" w:hAnsi="Verdana" w:cs="Arial"/>
                <w:sz w:val="20"/>
                <w:szCs w:val="20"/>
              </w:rPr>
              <w:t>6</w:t>
            </w:r>
            <w:r w:rsidR="005B6452" w:rsidRPr="0012371A">
              <w:rPr>
                <w:rFonts w:ascii="Verdana" w:hAnsi="Verdana" w:cs="Arial"/>
                <w:sz w:val="20"/>
                <w:szCs w:val="20"/>
              </w:rPr>
              <w:t>*</w:t>
            </w:r>
          </w:p>
        </w:tc>
        <w:tc>
          <w:tcPr>
            <w:tcW w:w="2268" w:type="dxa"/>
          </w:tcPr>
          <w:p w14:paraId="65B18F04" w14:textId="77777777" w:rsidR="00DA0701" w:rsidRPr="00390B83" w:rsidRDefault="00DA0701" w:rsidP="005B6452">
            <w:pPr>
              <w:keepNext/>
              <w:rPr>
                <w:rFonts w:ascii="Verdana" w:hAnsi="Verdana" w:cs="Arial"/>
                <w:sz w:val="20"/>
                <w:szCs w:val="20"/>
                <w:lang w:val="en-GB"/>
              </w:rPr>
            </w:pPr>
            <w:r w:rsidRPr="00390B83">
              <w:rPr>
                <w:rFonts w:ascii="Verdana" w:hAnsi="Verdana" w:cs="Arial"/>
                <w:sz w:val="20"/>
                <w:szCs w:val="20"/>
                <w:lang w:val="en-GB"/>
              </w:rPr>
              <w:t>VAT</w:t>
            </w:r>
            <w:r w:rsidR="00FE4F1A">
              <w:rPr>
                <w:rFonts w:ascii="Verdana" w:hAnsi="Verdana" w:cs="Arial"/>
                <w:sz w:val="20"/>
                <w:szCs w:val="20"/>
                <w:lang w:val="en-GB"/>
              </w:rPr>
              <w:t xml:space="preserve"> n</w:t>
            </w:r>
            <w:r w:rsidR="00F503A8">
              <w:rPr>
                <w:rFonts w:ascii="Verdana" w:hAnsi="Verdana" w:cs="Arial"/>
                <w:sz w:val="20"/>
                <w:szCs w:val="20"/>
                <w:lang w:val="en-GB"/>
              </w:rPr>
              <w:t>o</w:t>
            </w:r>
            <w:r w:rsidRPr="00390B83">
              <w:rPr>
                <w:rFonts w:ascii="Verdana" w:hAnsi="Verdana" w:cs="Arial"/>
                <w:sz w:val="20"/>
                <w:szCs w:val="20"/>
                <w:lang w:val="en-GB"/>
              </w:rPr>
              <w:t>.</w:t>
            </w:r>
          </w:p>
        </w:tc>
        <w:tc>
          <w:tcPr>
            <w:tcW w:w="4677" w:type="dxa"/>
          </w:tcPr>
          <w:p w14:paraId="67C88AC8" w14:textId="77777777" w:rsidR="00DA0701" w:rsidRPr="001B438F" w:rsidRDefault="00DA0701" w:rsidP="00AA7E58">
            <w:pPr>
              <w:keepNext/>
              <w:rPr>
                <w:rFonts w:ascii="Verdana" w:hAnsi="Verdana" w:cs="Arial"/>
                <w:sz w:val="20"/>
                <w:szCs w:val="20"/>
              </w:rPr>
            </w:pPr>
            <w:r w:rsidRPr="001B438F">
              <w:rPr>
                <w:rFonts w:ascii="Verdana" w:hAnsi="Verdana" w:cs="Arial"/>
                <w:sz w:val="20"/>
                <w:szCs w:val="20"/>
              </w:rPr>
              <w:fldChar w:fldCharType="begin">
                <w:ffData>
                  <w:name w:val="Text40"/>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1413" w:type="dxa"/>
          </w:tcPr>
          <w:p w14:paraId="1380FDF0" w14:textId="77777777" w:rsidR="00DA0701" w:rsidRPr="001B438F" w:rsidRDefault="00DA0701" w:rsidP="00AA7E58">
            <w:pPr>
              <w:keepNext/>
              <w:rPr>
                <w:rFonts w:ascii="Verdana" w:hAnsi="Verdana" w:cs="Arial"/>
                <w:sz w:val="20"/>
                <w:szCs w:val="20"/>
              </w:rPr>
            </w:pPr>
            <w:r w:rsidRPr="001B438F">
              <w:rPr>
                <w:rFonts w:ascii="Verdana" w:hAnsi="Verdana" w:cs="Arial"/>
                <w:sz w:val="20"/>
                <w:szCs w:val="20"/>
              </w:rPr>
              <w:fldChar w:fldCharType="begin">
                <w:ffData>
                  <w:name w:val="Kontrollkästchen28"/>
                  <w:enabled/>
                  <w:calcOnExit w:val="0"/>
                  <w:checkBox>
                    <w:sizeAuto/>
                    <w:default w:val="0"/>
                  </w:checkBox>
                </w:ffData>
              </w:fldChar>
            </w:r>
            <w:r w:rsidRPr="001B438F">
              <w:rPr>
                <w:rFonts w:ascii="Verdana" w:hAnsi="Verdana" w:cs="Arial"/>
                <w:sz w:val="20"/>
                <w:szCs w:val="20"/>
              </w:rPr>
              <w:instrText xml:space="preserve"> FORMCHECKBOX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sz w:val="20"/>
                <w:szCs w:val="20"/>
              </w:rPr>
              <w:fldChar w:fldCharType="end"/>
            </w:r>
            <w:r w:rsidRPr="001B438F">
              <w:rPr>
                <w:rFonts w:ascii="Verdana" w:hAnsi="Verdana" w:cs="Arial"/>
                <w:sz w:val="20"/>
                <w:szCs w:val="20"/>
              </w:rPr>
              <w:t xml:space="preserve"> </w:t>
            </w:r>
            <w:r w:rsidR="003F245A" w:rsidRPr="003F245A">
              <w:rPr>
                <w:rFonts w:ascii="Verdana" w:hAnsi="Verdana" w:cs="Arial"/>
                <w:sz w:val="20"/>
                <w:szCs w:val="20"/>
              </w:rPr>
              <w:t>none</w:t>
            </w:r>
          </w:p>
        </w:tc>
      </w:tr>
      <w:tr w:rsidR="00CC4DF3" w:rsidRPr="007924AF" w14:paraId="2EF280CB" w14:textId="77777777" w:rsidTr="005B6452">
        <w:tc>
          <w:tcPr>
            <w:tcW w:w="971" w:type="dxa"/>
            <w:tcBorders>
              <w:bottom w:val="nil"/>
            </w:tcBorders>
            <w:shd w:val="clear" w:color="auto" w:fill="BFBFBF" w:themeFill="background1" w:themeFillShade="BF"/>
          </w:tcPr>
          <w:p w14:paraId="06FF65D1" w14:textId="77777777" w:rsidR="00CC4DF3" w:rsidRPr="001B438F" w:rsidRDefault="001170FE" w:rsidP="000C0E65">
            <w:pPr>
              <w:keepNext/>
              <w:rPr>
                <w:rFonts w:ascii="Verdana" w:hAnsi="Verdana" w:cs="Arial"/>
                <w:b/>
                <w:sz w:val="20"/>
                <w:szCs w:val="20"/>
              </w:rPr>
            </w:pPr>
            <w:r w:rsidRPr="001B438F">
              <w:rPr>
                <w:rFonts w:ascii="Verdana" w:hAnsi="Verdana" w:cs="Arial"/>
                <w:b/>
                <w:sz w:val="20"/>
                <w:szCs w:val="20"/>
              </w:rPr>
              <w:t>3</w:t>
            </w:r>
          </w:p>
        </w:tc>
        <w:tc>
          <w:tcPr>
            <w:tcW w:w="8358" w:type="dxa"/>
            <w:gridSpan w:val="3"/>
            <w:tcBorders>
              <w:bottom w:val="nil"/>
            </w:tcBorders>
            <w:shd w:val="clear" w:color="auto" w:fill="BFBFBF" w:themeFill="background1" w:themeFillShade="BF"/>
            <w:vAlign w:val="center"/>
          </w:tcPr>
          <w:p w14:paraId="0EF1B3A2" w14:textId="77777777" w:rsidR="00621F9D" w:rsidRPr="003F245A" w:rsidRDefault="003F245A" w:rsidP="00F555D6">
            <w:pPr>
              <w:keepNext/>
              <w:rPr>
                <w:rFonts w:ascii="Verdana" w:hAnsi="Verdana" w:cs="Arial"/>
                <w:sz w:val="20"/>
                <w:szCs w:val="20"/>
                <w:lang w:val="en-GB"/>
              </w:rPr>
            </w:pPr>
            <w:r w:rsidRPr="003F245A">
              <w:rPr>
                <w:rFonts w:ascii="Verdana" w:hAnsi="Verdana" w:cs="Arial"/>
                <w:b/>
                <w:sz w:val="20"/>
                <w:szCs w:val="20"/>
                <w:lang w:val="en-GB"/>
              </w:rPr>
              <w:t>Details of the contact person</w:t>
            </w:r>
          </w:p>
          <w:p w14:paraId="698503DF" w14:textId="77777777" w:rsidR="00CC4DF3" w:rsidRPr="003F245A" w:rsidRDefault="003F245A" w:rsidP="00F555D6">
            <w:pPr>
              <w:keepNext/>
              <w:rPr>
                <w:rFonts w:ascii="Verdana" w:hAnsi="Verdana" w:cs="Arial"/>
                <w:b/>
                <w:sz w:val="16"/>
                <w:szCs w:val="16"/>
                <w:lang w:val="en-GB"/>
              </w:rPr>
            </w:pPr>
            <w:r w:rsidRPr="003F245A">
              <w:rPr>
                <w:rFonts w:ascii="Verdana" w:hAnsi="Verdana" w:cs="Arial"/>
                <w:sz w:val="16"/>
                <w:szCs w:val="16"/>
                <w:lang w:val="en-GB"/>
              </w:rPr>
              <w:t>The contact person is the postal addressee of the notification(s) of recognition. The contact person should belong to at least the same group of companies as the applicant/beneficiary named in section 2 (legal representative); other contact persons must prove that they are authorised by the applicant/beneficiary (authorised representative).</w:t>
            </w:r>
          </w:p>
        </w:tc>
      </w:tr>
      <w:tr w:rsidR="00CC4DF3" w:rsidRPr="001B438F" w14:paraId="1324C298" w14:textId="77777777" w:rsidTr="0076069D">
        <w:tc>
          <w:tcPr>
            <w:tcW w:w="971" w:type="dxa"/>
            <w:tcBorders>
              <w:bottom w:val="nil"/>
            </w:tcBorders>
          </w:tcPr>
          <w:p w14:paraId="2843AC1C" w14:textId="77777777" w:rsidR="00CC4DF3" w:rsidRPr="007F3CA4" w:rsidRDefault="001170FE" w:rsidP="000C0E65">
            <w:pPr>
              <w:keepNext/>
              <w:rPr>
                <w:rFonts w:ascii="Verdana" w:hAnsi="Verdana" w:cs="Arial"/>
                <w:sz w:val="20"/>
                <w:szCs w:val="20"/>
              </w:rPr>
            </w:pPr>
            <w:r w:rsidRPr="007F3CA4">
              <w:rPr>
                <w:rFonts w:ascii="Verdana" w:hAnsi="Verdana" w:cs="Arial"/>
                <w:sz w:val="20"/>
                <w:szCs w:val="20"/>
              </w:rPr>
              <w:t>3</w:t>
            </w:r>
            <w:r w:rsidR="00CC4DF3" w:rsidRPr="007F3CA4">
              <w:rPr>
                <w:rFonts w:ascii="Verdana" w:hAnsi="Verdana" w:cs="Arial"/>
                <w:sz w:val="20"/>
                <w:szCs w:val="20"/>
              </w:rPr>
              <w:t>.1</w:t>
            </w:r>
          </w:p>
        </w:tc>
        <w:tc>
          <w:tcPr>
            <w:tcW w:w="2268" w:type="dxa"/>
            <w:vAlign w:val="center"/>
          </w:tcPr>
          <w:p w14:paraId="472E8922" w14:textId="77777777" w:rsidR="00CC4DF3" w:rsidRPr="007F3CA4" w:rsidRDefault="00C44DA6" w:rsidP="00910EFA">
            <w:pPr>
              <w:keepNext/>
              <w:rPr>
                <w:rFonts w:ascii="Verdana" w:hAnsi="Verdana" w:cs="Arial"/>
                <w:sz w:val="20"/>
                <w:szCs w:val="20"/>
              </w:rPr>
            </w:pPr>
            <w:r w:rsidRPr="00C44DA6">
              <w:rPr>
                <w:rFonts w:ascii="Verdana" w:hAnsi="Verdana" w:cs="Arial"/>
                <w:sz w:val="20"/>
                <w:szCs w:val="20"/>
              </w:rPr>
              <w:t>Name, first name</w:t>
            </w:r>
          </w:p>
        </w:tc>
        <w:tc>
          <w:tcPr>
            <w:tcW w:w="6090" w:type="dxa"/>
            <w:gridSpan w:val="2"/>
            <w:vAlign w:val="center"/>
          </w:tcPr>
          <w:p w14:paraId="5F4FCAD2" w14:textId="77777777" w:rsidR="00CC4DF3" w:rsidRPr="001B438F" w:rsidRDefault="00CC4DF3" w:rsidP="00910EFA">
            <w:pPr>
              <w:keepNext/>
              <w:rPr>
                <w:rFonts w:ascii="Verdana" w:hAnsi="Verdana" w:cs="Arial"/>
                <w:sz w:val="20"/>
                <w:szCs w:val="20"/>
              </w:rPr>
            </w:pPr>
            <w:r w:rsidRPr="001B438F">
              <w:rPr>
                <w:rFonts w:ascii="Verdana" w:hAnsi="Verdana" w:cs="Arial"/>
                <w:sz w:val="20"/>
                <w:szCs w:val="20"/>
              </w:rPr>
              <w:fldChar w:fldCharType="begin">
                <w:ffData>
                  <w:name w:val="Text29"/>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CC4DF3" w:rsidRPr="001B438F" w14:paraId="31A702DB" w14:textId="77777777" w:rsidTr="0076069D">
        <w:tc>
          <w:tcPr>
            <w:tcW w:w="971" w:type="dxa"/>
            <w:tcBorders>
              <w:top w:val="nil"/>
              <w:bottom w:val="nil"/>
            </w:tcBorders>
          </w:tcPr>
          <w:p w14:paraId="0449EEB4" w14:textId="77777777" w:rsidR="00CC4DF3" w:rsidRPr="001B438F" w:rsidRDefault="001170FE" w:rsidP="000C0E65">
            <w:pPr>
              <w:keepNext/>
              <w:rPr>
                <w:rFonts w:ascii="Verdana" w:hAnsi="Verdana" w:cs="Arial"/>
                <w:sz w:val="20"/>
                <w:szCs w:val="20"/>
              </w:rPr>
            </w:pPr>
            <w:r w:rsidRPr="001B438F">
              <w:rPr>
                <w:rFonts w:ascii="Verdana" w:hAnsi="Verdana" w:cs="Arial"/>
                <w:sz w:val="20"/>
                <w:szCs w:val="20"/>
              </w:rPr>
              <w:t>3</w:t>
            </w:r>
            <w:r w:rsidR="00CC4DF3" w:rsidRPr="001B438F">
              <w:rPr>
                <w:rFonts w:ascii="Verdana" w:hAnsi="Verdana" w:cs="Arial"/>
                <w:sz w:val="20"/>
                <w:szCs w:val="20"/>
              </w:rPr>
              <w:t>.2</w:t>
            </w:r>
            <w:r w:rsidR="00FC034E">
              <w:rPr>
                <w:rFonts w:ascii="Verdana" w:hAnsi="Verdana" w:cs="Arial"/>
                <w:sz w:val="20"/>
                <w:szCs w:val="20"/>
              </w:rPr>
              <w:t>*</w:t>
            </w:r>
          </w:p>
        </w:tc>
        <w:tc>
          <w:tcPr>
            <w:tcW w:w="2268" w:type="dxa"/>
            <w:vAlign w:val="center"/>
          </w:tcPr>
          <w:p w14:paraId="23572CAF" w14:textId="77777777" w:rsidR="00CC4DF3" w:rsidRPr="001B438F" w:rsidRDefault="00C44DA6" w:rsidP="00910EFA">
            <w:pPr>
              <w:keepNext/>
              <w:rPr>
                <w:rFonts w:ascii="Verdana" w:hAnsi="Verdana" w:cs="Arial"/>
                <w:sz w:val="20"/>
                <w:szCs w:val="20"/>
              </w:rPr>
            </w:pPr>
            <w:proofErr w:type="gramStart"/>
            <w:r w:rsidRPr="00C44DA6">
              <w:rPr>
                <w:rFonts w:ascii="Verdana" w:hAnsi="Verdana" w:cs="Arial"/>
                <w:sz w:val="20"/>
                <w:szCs w:val="20"/>
              </w:rPr>
              <w:t>Email</w:t>
            </w:r>
            <w:proofErr w:type="gramEnd"/>
          </w:p>
        </w:tc>
        <w:tc>
          <w:tcPr>
            <w:tcW w:w="6090" w:type="dxa"/>
            <w:gridSpan w:val="2"/>
            <w:vAlign w:val="center"/>
          </w:tcPr>
          <w:p w14:paraId="6259FF60" w14:textId="77777777" w:rsidR="00CC4DF3" w:rsidRPr="001B438F" w:rsidRDefault="00CC4DF3" w:rsidP="00910EFA">
            <w:pPr>
              <w:keepNext/>
              <w:rPr>
                <w:rFonts w:ascii="Verdana" w:hAnsi="Verdana" w:cs="Arial"/>
                <w:sz w:val="20"/>
                <w:szCs w:val="20"/>
              </w:rPr>
            </w:pPr>
            <w:r w:rsidRPr="001B438F">
              <w:rPr>
                <w:rFonts w:ascii="Verdana" w:hAnsi="Verdana" w:cs="Arial"/>
                <w:sz w:val="20"/>
                <w:szCs w:val="20"/>
              </w:rPr>
              <w:fldChar w:fldCharType="begin">
                <w:ffData>
                  <w:name w:val="Text30"/>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CC4DF3" w:rsidRPr="001B438F" w14:paraId="6CA3E3E6" w14:textId="77777777" w:rsidTr="0076069D">
        <w:tc>
          <w:tcPr>
            <w:tcW w:w="971" w:type="dxa"/>
            <w:tcBorders>
              <w:top w:val="nil"/>
              <w:bottom w:val="nil"/>
            </w:tcBorders>
          </w:tcPr>
          <w:p w14:paraId="6F25647F" w14:textId="77777777" w:rsidR="00CC4DF3" w:rsidRPr="001B438F" w:rsidRDefault="001170FE" w:rsidP="000C0E65">
            <w:pPr>
              <w:keepNext/>
              <w:rPr>
                <w:rFonts w:ascii="Verdana" w:hAnsi="Verdana" w:cs="Arial"/>
                <w:sz w:val="20"/>
                <w:szCs w:val="20"/>
              </w:rPr>
            </w:pPr>
            <w:r w:rsidRPr="001B438F">
              <w:rPr>
                <w:rFonts w:ascii="Verdana" w:hAnsi="Verdana" w:cs="Arial"/>
                <w:sz w:val="20"/>
                <w:szCs w:val="20"/>
              </w:rPr>
              <w:t>3</w:t>
            </w:r>
            <w:r w:rsidR="00CC4DF3" w:rsidRPr="001B438F">
              <w:rPr>
                <w:rFonts w:ascii="Verdana" w:hAnsi="Verdana" w:cs="Arial"/>
                <w:sz w:val="20"/>
                <w:szCs w:val="20"/>
              </w:rPr>
              <w:t>.3</w:t>
            </w:r>
          </w:p>
        </w:tc>
        <w:tc>
          <w:tcPr>
            <w:tcW w:w="2268" w:type="dxa"/>
            <w:vAlign w:val="center"/>
          </w:tcPr>
          <w:p w14:paraId="088D4D48" w14:textId="77777777" w:rsidR="00CC4DF3" w:rsidRPr="001B438F" w:rsidRDefault="00CC4DF3" w:rsidP="00C44DA6">
            <w:pPr>
              <w:keepNext/>
              <w:rPr>
                <w:rFonts w:ascii="Verdana" w:hAnsi="Verdana" w:cs="Arial"/>
                <w:sz w:val="20"/>
                <w:szCs w:val="20"/>
              </w:rPr>
            </w:pPr>
            <w:r w:rsidRPr="001B438F">
              <w:rPr>
                <w:rFonts w:ascii="Verdana" w:hAnsi="Verdana" w:cs="Arial"/>
                <w:sz w:val="20"/>
                <w:szCs w:val="20"/>
              </w:rPr>
              <w:t>Tele</w:t>
            </w:r>
            <w:r w:rsidR="00C44DA6">
              <w:rPr>
                <w:rFonts w:ascii="Verdana" w:hAnsi="Verdana" w:cs="Arial"/>
                <w:sz w:val="20"/>
                <w:szCs w:val="20"/>
              </w:rPr>
              <w:t>ph</w:t>
            </w:r>
            <w:r w:rsidRPr="001B438F">
              <w:rPr>
                <w:rFonts w:ascii="Verdana" w:hAnsi="Verdana" w:cs="Arial"/>
                <w:sz w:val="20"/>
                <w:szCs w:val="20"/>
              </w:rPr>
              <w:t>on</w:t>
            </w:r>
            <w:r w:rsidR="00C44DA6">
              <w:rPr>
                <w:rFonts w:ascii="Verdana" w:hAnsi="Verdana" w:cs="Arial"/>
                <w:sz w:val="20"/>
                <w:szCs w:val="20"/>
              </w:rPr>
              <w:t>e</w:t>
            </w:r>
            <w:r w:rsidR="008F4911">
              <w:rPr>
                <w:rFonts w:ascii="Verdana" w:hAnsi="Verdana" w:cs="Arial"/>
                <w:sz w:val="20"/>
                <w:szCs w:val="20"/>
              </w:rPr>
              <w:t xml:space="preserve"> (opt</w:t>
            </w:r>
            <w:r w:rsidR="00C44DA6">
              <w:rPr>
                <w:rFonts w:ascii="Verdana" w:hAnsi="Verdana" w:cs="Arial"/>
                <w:sz w:val="20"/>
                <w:szCs w:val="20"/>
              </w:rPr>
              <w:t>.</w:t>
            </w:r>
            <w:r w:rsidR="008F4911">
              <w:rPr>
                <w:rFonts w:ascii="Verdana" w:hAnsi="Verdana" w:cs="Arial"/>
                <w:sz w:val="20"/>
                <w:szCs w:val="20"/>
              </w:rPr>
              <w:t>)</w:t>
            </w:r>
          </w:p>
        </w:tc>
        <w:tc>
          <w:tcPr>
            <w:tcW w:w="6090" w:type="dxa"/>
            <w:gridSpan w:val="2"/>
            <w:vAlign w:val="center"/>
          </w:tcPr>
          <w:p w14:paraId="2FDA816C" w14:textId="77777777" w:rsidR="00CC4DF3" w:rsidRPr="001B438F" w:rsidRDefault="00CC4DF3" w:rsidP="00910EFA">
            <w:pPr>
              <w:keepNext/>
              <w:rPr>
                <w:rFonts w:ascii="Verdana" w:hAnsi="Verdana" w:cs="Arial"/>
                <w:sz w:val="20"/>
                <w:szCs w:val="20"/>
              </w:rPr>
            </w:pPr>
            <w:r w:rsidRPr="001B438F">
              <w:rPr>
                <w:rFonts w:ascii="Verdana" w:hAnsi="Verdana" w:cs="Arial"/>
                <w:sz w:val="20"/>
                <w:szCs w:val="20"/>
              </w:rPr>
              <w:fldChar w:fldCharType="begin">
                <w:ffData>
                  <w:name w:val="Text31"/>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CC4DF3" w:rsidRPr="007924AF" w14:paraId="05A2CD67" w14:textId="77777777" w:rsidTr="0076069D">
        <w:tc>
          <w:tcPr>
            <w:tcW w:w="971" w:type="dxa"/>
            <w:tcBorders>
              <w:top w:val="nil"/>
              <w:bottom w:val="nil"/>
            </w:tcBorders>
          </w:tcPr>
          <w:p w14:paraId="666ADC53" w14:textId="77777777" w:rsidR="00CC4DF3" w:rsidRPr="001B438F" w:rsidRDefault="00CC4DF3" w:rsidP="000C0E65">
            <w:pPr>
              <w:keepNext/>
              <w:rPr>
                <w:rFonts w:ascii="Verdana" w:hAnsi="Verdana" w:cs="Arial"/>
                <w:sz w:val="20"/>
                <w:szCs w:val="20"/>
              </w:rPr>
            </w:pPr>
          </w:p>
        </w:tc>
        <w:tc>
          <w:tcPr>
            <w:tcW w:w="2268" w:type="dxa"/>
            <w:shd w:val="clear" w:color="auto" w:fill="BFBFBF" w:themeFill="background1" w:themeFillShade="BF"/>
            <w:vAlign w:val="center"/>
          </w:tcPr>
          <w:p w14:paraId="2C933A0A" w14:textId="77777777" w:rsidR="00CC4DF3" w:rsidRPr="001B438F" w:rsidRDefault="00C44DA6" w:rsidP="00910EFA">
            <w:pPr>
              <w:keepNext/>
              <w:rPr>
                <w:rFonts w:ascii="Verdana" w:hAnsi="Verdana" w:cs="Arial"/>
                <w:sz w:val="20"/>
                <w:szCs w:val="20"/>
              </w:rPr>
            </w:pPr>
            <w:r w:rsidRPr="00C44DA6">
              <w:rPr>
                <w:rFonts w:ascii="Verdana" w:hAnsi="Verdana" w:cs="Arial"/>
                <w:sz w:val="20"/>
                <w:szCs w:val="20"/>
              </w:rPr>
              <w:t>Address details</w:t>
            </w:r>
          </w:p>
        </w:tc>
        <w:tc>
          <w:tcPr>
            <w:tcW w:w="6090" w:type="dxa"/>
            <w:gridSpan w:val="2"/>
            <w:shd w:val="clear" w:color="auto" w:fill="FFFFFF" w:themeFill="background1"/>
            <w:vAlign w:val="center"/>
          </w:tcPr>
          <w:p w14:paraId="27265BF7" w14:textId="77777777" w:rsidR="00621F9D" w:rsidRPr="00C44DA6" w:rsidRDefault="00CC4DF3" w:rsidP="002A17FA">
            <w:pPr>
              <w:keepNext/>
              <w:rPr>
                <w:rFonts w:ascii="Verdana" w:hAnsi="Verdana" w:cs="Arial"/>
                <w:sz w:val="20"/>
                <w:szCs w:val="20"/>
                <w:lang w:val="en-GB"/>
              </w:rPr>
            </w:pPr>
            <w:r w:rsidRPr="00C44DA6">
              <w:rPr>
                <w:rFonts w:ascii="Verdana" w:hAnsi="Verdana" w:cs="Arial"/>
                <w:sz w:val="20"/>
                <w:szCs w:val="20"/>
                <w:lang w:val="en-GB"/>
              </w:rPr>
              <w:fldChar w:fldCharType="begin">
                <w:ffData>
                  <w:name w:val="Kontrollkästchen5"/>
                  <w:enabled/>
                  <w:calcOnExit w:val="0"/>
                  <w:checkBox>
                    <w:sizeAuto/>
                    <w:default w:val="0"/>
                    <w:checked w:val="0"/>
                  </w:checkBox>
                </w:ffData>
              </w:fldChar>
            </w:r>
            <w:r w:rsidRPr="00C44DA6">
              <w:rPr>
                <w:rFonts w:ascii="Verdana" w:hAnsi="Verdana" w:cs="Arial"/>
                <w:sz w:val="20"/>
                <w:szCs w:val="20"/>
                <w:lang w:val="en-GB"/>
              </w:rPr>
              <w:instrText xml:space="preserve"> FORMCHECKBOX </w:instrText>
            </w:r>
            <w:r w:rsidRPr="00C44DA6">
              <w:rPr>
                <w:rFonts w:ascii="Verdana" w:hAnsi="Verdana" w:cs="Arial"/>
                <w:sz w:val="20"/>
                <w:szCs w:val="20"/>
                <w:lang w:val="en-GB"/>
              </w:rPr>
            </w:r>
            <w:r w:rsidRPr="00C44DA6">
              <w:rPr>
                <w:rFonts w:ascii="Verdana" w:hAnsi="Verdana" w:cs="Arial"/>
                <w:sz w:val="20"/>
                <w:szCs w:val="20"/>
                <w:lang w:val="en-GB"/>
              </w:rPr>
              <w:fldChar w:fldCharType="separate"/>
            </w:r>
            <w:r w:rsidRPr="00C44DA6">
              <w:rPr>
                <w:rFonts w:ascii="Verdana" w:hAnsi="Verdana" w:cs="Arial"/>
                <w:sz w:val="20"/>
                <w:szCs w:val="20"/>
                <w:lang w:val="en-GB"/>
              </w:rPr>
              <w:fldChar w:fldCharType="end"/>
            </w:r>
            <w:r w:rsidRPr="00C44DA6">
              <w:rPr>
                <w:rFonts w:ascii="Verdana" w:hAnsi="Verdana" w:cs="Arial"/>
                <w:sz w:val="20"/>
                <w:szCs w:val="20"/>
                <w:lang w:val="en-GB"/>
              </w:rPr>
              <w:t xml:space="preserve"> </w:t>
            </w:r>
            <w:r w:rsidR="00C44DA6" w:rsidRPr="00C44DA6">
              <w:rPr>
                <w:rFonts w:ascii="Verdana" w:hAnsi="Verdana" w:cs="Arial"/>
                <w:sz w:val="20"/>
                <w:szCs w:val="20"/>
                <w:lang w:val="en-GB"/>
              </w:rPr>
              <w:t>same as given in 2.1 to 2.4</w:t>
            </w:r>
          </w:p>
        </w:tc>
      </w:tr>
      <w:tr w:rsidR="00CC4DF3" w:rsidRPr="001B438F" w14:paraId="0D683665" w14:textId="77777777" w:rsidTr="0076069D">
        <w:tc>
          <w:tcPr>
            <w:tcW w:w="971" w:type="dxa"/>
            <w:tcBorders>
              <w:top w:val="nil"/>
              <w:bottom w:val="nil"/>
            </w:tcBorders>
          </w:tcPr>
          <w:p w14:paraId="51AEA482" w14:textId="77777777" w:rsidR="00CC4DF3" w:rsidRPr="001B438F" w:rsidRDefault="001170FE" w:rsidP="000C0E65">
            <w:pPr>
              <w:keepNext/>
              <w:rPr>
                <w:rFonts w:ascii="Verdana" w:hAnsi="Verdana" w:cs="Arial"/>
                <w:sz w:val="20"/>
                <w:szCs w:val="20"/>
              </w:rPr>
            </w:pPr>
            <w:r w:rsidRPr="001B438F">
              <w:rPr>
                <w:rFonts w:ascii="Verdana" w:hAnsi="Verdana" w:cs="Arial"/>
                <w:sz w:val="20"/>
                <w:szCs w:val="20"/>
              </w:rPr>
              <w:t>3</w:t>
            </w:r>
            <w:r w:rsidR="00CC4DF3" w:rsidRPr="001B438F">
              <w:rPr>
                <w:rFonts w:ascii="Verdana" w:hAnsi="Verdana" w:cs="Arial"/>
                <w:sz w:val="20"/>
                <w:szCs w:val="20"/>
              </w:rPr>
              <w:t>.4</w:t>
            </w:r>
          </w:p>
        </w:tc>
        <w:tc>
          <w:tcPr>
            <w:tcW w:w="2268" w:type="dxa"/>
            <w:vAlign w:val="center"/>
          </w:tcPr>
          <w:p w14:paraId="33EA02FE" w14:textId="77777777" w:rsidR="00CC4DF3" w:rsidRPr="001B438F" w:rsidRDefault="00C44DA6" w:rsidP="00910EFA">
            <w:pPr>
              <w:keepNext/>
              <w:rPr>
                <w:rFonts w:ascii="Verdana" w:hAnsi="Verdana" w:cs="Arial"/>
                <w:sz w:val="20"/>
                <w:szCs w:val="20"/>
              </w:rPr>
            </w:pPr>
            <w:r w:rsidRPr="00C44DA6">
              <w:rPr>
                <w:rFonts w:ascii="Verdana" w:hAnsi="Verdana" w:cs="Arial"/>
                <w:sz w:val="20"/>
                <w:szCs w:val="20"/>
              </w:rPr>
              <w:t>Company name</w:t>
            </w:r>
          </w:p>
        </w:tc>
        <w:tc>
          <w:tcPr>
            <w:tcW w:w="6090" w:type="dxa"/>
            <w:gridSpan w:val="2"/>
            <w:vAlign w:val="center"/>
          </w:tcPr>
          <w:p w14:paraId="3381961A" w14:textId="77777777" w:rsidR="00CC4DF3" w:rsidRPr="001B438F" w:rsidRDefault="00CC4DF3" w:rsidP="00910EFA">
            <w:pPr>
              <w:keepNext/>
              <w:rPr>
                <w:rFonts w:ascii="Verdana" w:hAnsi="Verdana" w:cs="Arial"/>
                <w:sz w:val="20"/>
                <w:szCs w:val="20"/>
              </w:rPr>
            </w:pPr>
            <w:r w:rsidRPr="001B438F">
              <w:rPr>
                <w:rFonts w:ascii="Verdana" w:hAnsi="Verdana" w:cs="Arial"/>
                <w:sz w:val="20"/>
                <w:szCs w:val="20"/>
              </w:rPr>
              <w:fldChar w:fldCharType="begin">
                <w:ffData>
                  <w:name w:val="Text33"/>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CC4DF3" w:rsidRPr="001B438F" w14:paraId="46EC3038" w14:textId="77777777" w:rsidTr="0076069D">
        <w:tc>
          <w:tcPr>
            <w:tcW w:w="971" w:type="dxa"/>
            <w:tcBorders>
              <w:top w:val="nil"/>
              <w:bottom w:val="nil"/>
            </w:tcBorders>
          </w:tcPr>
          <w:p w14:paraId="71FB7716" w14:textId="77777777" w:rsidR="00CC4DF3" w:rsidRPr="001B438F" w:rsidRDefault="001170FE" w:rsidP="000C0E65">
            <w:pPr>
              <w:keepNext/>
              <w:rPr>
                <w:rFonts w:ascii="Verdana" w:hAnsi="Verdana" w:cs="Arial"/>
                <w:sz w:val="20"/>
                <w:szCs w:val="20"/>
              </w:rPr>
            </w:pPr>
            <w:r w:rsidRPr="001B438F">
              <w:rPr>
                <w:rFonts w:ascii="Verdana" w:hAnsi="Verdana" w:cs="Arial"/>
                <w:sz w:val="20"/>
                <w:szCs w:val="20"/>
              </w:rPr>
              <w:t>3</w:t>
            </w:r>
            <w:r w:rsidR="00CC4DF3" w:rsidRPr="001B438F">
              <w:rPr>
                <w:rFonts w:ascii="Verdana" w:hAnsi="Verdana" w:cs="Arial"/>
                <w:sz w:val="20"/>
                <w:szCs w:val="20"/>
              </w:rPr>
              <w:t>.5</w:t>
            </w:r>
          </w:p>
        </w:tc>
        <w:tc>
          <w:tcPr>
            <w:tcW w:w="2268" w:type="dxa"/>
            <w:vAlign w:val="center"/>
          </w:tcPr>
          <w:p w14:paraId="57148240" w14:textId="77777777" w:rsidR="00CC4DF3" w:rsidRPr="001B438F" w:rsidRDefault="00C44DA6" w:rsidP="00910EFA">
            <w:pPr>
              <w:keepNext/>
              <w:rPr>
                <w:rFonts w:ascii="Verdana" w:hAnsi="Verdana" w:cs="Arial"/>
                <w:sz w:val="20"/>
                <w:szCs w:val="20"/>
              </w:rPr>
            </w:pPr>
            <w:r w:rsidRPr="00C44DA6">
              <w:rPr>
                <w:rFonts w:ascii="Verdana" w:hAnsi="Verdana" w:cs="Arial"/>
                <w:sz w:val="20"/>
                <w:szCs w:val="20"/>
              </w:rPr>
              <w:t>Street</w:t>
            </w:r>
          </w:p>
        </w:tc>
        <w:tc>
          <w:tcPr>
            <w:tcW w:w="6090" w:type="dxa"/>
            <w:gridSpan w:val="2"/>
            <w:vAlign w:val="center"/>
          </w:tcPr>
          <w:p w14:paraId="48D5A372" w14:textId="77777777" w:rsidR="00CC4DF3" w:rsidRPr="001B438F" w:rsidRDefault="00CC4DF3" w:rsidP="00910EFA">
            <w:pPr>
              <w:keepNext/>
              <w:rPr>
                <w:rFonts w:ascii="Verdana" w:hAnsi="Verdana" w:cs="Arial"/>
                <w:sz w:val="20"/>
                <w:szCs w:val="20"/>
              </w:rPr>
            </w:pPr>
            <w:r w:rsidRPr="001B438F">
              <w:rPr>
                <w:rFonts w:ascii="Verdana" w:hAnsi="Verdana" w:cs="Arial"/>
                <w:sz w:val="20"/>
                <w:szCs w:val="20"/>
              </w:rPr>
              <w:fldChar w:fldCharType="begin">
                <w:ffData>
                  <w:name w:val="Text3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CC4DF3" w:rsidRPr="001B438F" w14:paraId="7CB954A7" w14:textId="77777777" w:rsidTr="0076069D">
        <w:tc>
          <w:tcPr>
            <w:tcW w:w="971" w:type="dxa"/>
            <w:tcBorders>
              <w:top w:val="nil"/>
              <w:bottom w:val="nil"/>
            </w:tcBorders>
          </w:tcPr>
          <w:p w14:paraId="6E02AC15" w14:textId="77777777" w:rsidR="00CC4DF3" w:rsidRPr="001B438F" w:rsidRDefault="001170FE" w:rsidP="000C0E65">
            <w:pPr>
              <w:keepNext/>
              <w:rPr>
                <w:rFonts w:ascii="Verdana" w:hAnsi="Verdana" w:cs="Arial"/>
                <w:sz w:val="20"/>
                <w:szCs w:val="20"/>
              </w:rPr>
            </w:pPr>
            <w:r w:rsidRPr="001B438F">
              <w:rPr>
                <w:rFonts w:ascii="Verdana" w:hAnsi="Verdana" w:cs="Arial"/>
                <w:sz w:val="20"/>
                <w:szCs w:val="20"/>
              </w:rPr>
              <w:t>3</w:t>
            </w:r>
            <w:r w:rsidR="00CC4DF3" w:rsidRPr="001B438F">
              <w:rPr>
                <w:rFonts w:ascii="Verdana" w:hAnsi="Verdana" w:cs="Arial"/>
                <w:sz w:val="20"/>
                <w:szCs w:val="20"/>
              </w:rPr>
              <w:t>.6</w:t>
            </w:r>
          </w:p>
        </w:tc>
        <w:tc>
          <w:tcPr>
            <w:tcW w:w="2268" w:type="dxa"/>
            <w:vAlign w:val="center"/>
          </w:tcPr>
          <w:p w14:paraId="7790965D" w14:textId="77777777" w:rsidR="00CC4DF3" w:rsidRPr="001B438F" w:rsidRDefault="00C44DA6" w:rsidP="00684EE9">
            <w:pPr>
              <w:keepNext/>
              <w:rPr>
                <w:rFonts w:ascii="Verdana" w:hAnsi="Verdana" w:cs="Arial"/>
                <w:sz w:val="20"/>
                <w:szCs w:val="20"/>
              </w:rPr>
            </w:pPr>
            <w:r w:rsidRPr="00C44DA6">
              <w:rPr>
                <w:rFonts w:ascii="Verdana" w:hAnsi="Verdana" w:cs="Arial"/>
                <w:sz w:val="20"/>
                <w:szCs w:val="20"/>
              </w:rPr>
              <w:t>Postcode and place</w:t>
            </w:r>
          </w:p>
        </w:tc>
        <w:tc>
          <w:tcPr>
            <w:tcW w:w="6090" w:type="dxa"/>
            <w:gridSpan w:val="2"/>
            <w:vAlign w:val="center"/>
          </w:tcPr>
          <w:p w14:paraId="00E56DFE" w14:textId="77777777" w:rsidR="00CC4DF3" w:rsidRPr="001B438F" w:rsidRDefault="00CC4DF3" w:rsidP="00F555D6">
            <w:pPr>
              <w:keepNext/>
              <w:rPr>
                <w:rFonts w:ascii="Verdana" w:hAnsi="Verdana" w:cs="Arial"/>
                <w:sz w:val="20"/>
                <w:szCs w:val="20"/>
              </w:rPr>
            </w:pPr>
            <w:r w:rsidRPr="001B438F">
              <w:rPr>
                <w:rFonts w:ascii="Verdana" w:hAnsi="Verdana" w:cs="Arial"/>
                <w:sz w:val="20"/>
                <w:szCs w:val="20"/>
              </w:rPr>
              <w:fldChar w:fldCharType="begin">
                <w:ffData>
                  <w:name w:val="Text35"/>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CC4DF3" w:rsidRPr="001B438F" w14:paraId="0A7DFEA2" w14:textId="77777777" w:rsidTr="0076069D">
        <w:tc>
          <w:tcPr>
            <w:tcW w:w="971" w:type="dxa"/>
            <w:tcBorders>
              <w:top w:val="nil"/>
              <w:bottom w:val="nil"/>
            </w:tcBorders>
          </w:tcPr>
          <w:p w14:paraId="6CF19163" w14:textId="77777777" w:rsidR="00CC4DF3" w:rsidRPr="001B438F" w:rsidRDefault="001170FE" w:rsidP="000C0E65">
            <w:pPr>
              <w:rPr>
                <w:rFonts w:ascii="Verdana" w:hAnsi="Verdana" w:cs="Arial"/>
                <w:sz w:val="20"/>
                <w:szCs w:val="20"/>
              </w:rPr>
            </w:pPr>
            <w:r w:rsidRPr="001B438F">
              <w:rPr>
                <w:rFonts w:ascii="Verdana" w:hAnsi="Verdana" w:cs="Arial"/>
                <w:sz w:val="20"/>
                <w:szCs w:val="20"/>
              </w:rPr>
              <w:t>3</w:t>
            </w:r>
            <w:r w:rsidR="00CC4DF3" w:rsidRPr="001B438F">
              <w:rPr>
                <w:rFonts w:ascii="Verdana" w:hAnsi="Verdana" w:cs="Arial"/>
                <w:sz w:val="20"/>
                <w:szCs w:val="20"/>
              </w:rPr>
              <w:t>.7</w:t>
            </w:r>
          </w:p>
        </w:tc>
        <w:tc>
          <w:tcPr>
            <w:tcW w:w="2268" w:type="dxa"/>
            <w:vAlign w:val="center"/>
          </w:tcPr>
          <w:p w14:paraId="0A637EFA" w14:textId="77777777" w:rsidR="00CC4DF3" w:rsidRPr="001B438F" w:rsidRDefault="00C44DA6" w:rsidP="001B002F">
            <w:pPr>
              <w:rPr>
                <w:rFonts w:ascii="Verdana" w:hAnsi="Verdana" w:cs="Arial"/>
                <w:sz w:val="20"/>
                <w:szCs w:val="20"/>
              </w:rPr>
            </w:pPr>
            <w:r w:rsidRPr="00C44DA6">
              <w:rPr>
                <w:rFonts w:ascii="Verdana" w:hAnsi="Verdana" w:cs="Arial"/>
                <w:sz w:val="20"/>
                <w:szCs w:val="20"/>
              </w:rPr>
              <w:t>Country</w:t>
            </w:r>
          </w:p>
        </w:tc>
        <w:tc>
          <w:tcPr>
            <w:tcW w:w="6090" w:type="dxa"/>
            <w:gridSpan w:val="2"/>
            <w:vAlign w:val="center"/>
          </w:tcPr>
          <w:p w14:paraId="260AE19D" w14:textId="77777777" w:rsidR="00CC4DF3" w:rsidRPr="001B438F" w:rsidRDefault="00CC4DF3" w:rsidP="001B002F">
            <w:pPr>
              <w:rPr>
                <w:rFonts w:ascii="Verdana" w:hAnsi="Verdana" w:cs="Arial"/>
                <w:sz w:val="20"/>
                <w:szCs w:val="20"/>
              </w:rPr>
            </w:pPr>
            <w:r w:rsidRPr="001B438F">
              <w:rPr>
                <w:rFonts w:ascii="Verdana" w:hAnsi="Verdana" w:cs="Arial"/>
                <w:sz w:val="20"/>
                <w:szCs w:val="20"/>
              </w:rPr>
              <w:fldChar w:fldCharType="begin">
                <w:ffData>
                  <w:name w:val="Text37"/>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6D7BCF" w:rsidRPr="007924AF" w14:paraId="4F5101B3" w14:textId="77777777" w:rsidTr="005B6452">
        <w:tc>
          <w:tcPr>
            <w:tcW w:w="971" w:type="dxa"/>
            <w:shd w:val="clear" w:color="auto" w:fill="BFBFBF" w:themeFill="background1" w:themeFillShade="BF"/>
          </w:tcPr>
          <w:p w14:paraId="1E9E41FA" w14:textId="77777777" w:rsidR="006D7BCF" w:rsidRPr="001B438F" w:rsidRDefault="001170FE" w:rsidP="00893B84">
            <w:pPr>
              <w:keepNext/>
              <w:rPr>
                <w:rFonts w:ascii="Verdana" w:hAnsi="Verdana" w:cs="Arial"/>
                <w:b/>
                <w:sz w:val="20"/>
                <w:szCs w:val="20"/>
              </w:rPr>
            </w:pPr>
            <w:r w:rsidRPr="001B438F">
              <w:rPr>
                <w:rFonts w:ascii="Verdana" w:hAnsi="Verdana" w:cs="Arial"/>
                <w:b/>
                <w:sz w:val="20"/>
                <w:szCs w:val="20"/>
              </w:rPr>
              <w:t>4</w:t>
            </w:r>
            <w:r w:rsidR="004D6D11" w:rsidRPr="0012371A">
              <w:rPr>
                <w:rFonts w:ascii="Verdana" w:hAnsi="Verdana" w:cs="Arial"/>
                <w:bCs/>
                <w:sz w:val="20"/>
                <w:szCs w:val="20"/>
              </w:rPr>
              <w:t>*</w:t>
            </w:r>
          </w:p>
        </w:tc>
        <w:tc>
          <w:tcPr>
            <w:tcW w:w="8358" w:type="dxa"/>
            <w:gridSpan w:val="3"/>
            <w:shd w:val="clear" w:color="auto" w:fill="BFBFBF" w:themeFill="background1" w:themeFillShade="BF"/>
            <w:vAlign w:val="center"/>
          </w:tcPr>
          <w:p w14:paraId="3855E558" w14:textId="77777777" w:rsidR="006D7BCF" w:rsidRPr="00C44DA6" w:rsidRDefault="00C44DA6" w:rsidP="00893B84">
            <w:pPr>
              <w:keepNext/>
              <w:rPr>
                <w:rFonts w:ascii="Verdana" w:hAnsi="Verdana" w:cs="Arial"/>
                <w:b/>
                <w:sz w:val="20"/>
                <w:szCs w:val="20"/>
                <w:lang w:val="en-GB"/>
              </w:rPr>
            </w:pPr>
            <w:r w:rsidRPr="00C44DA6">
              <w:rPr>
                <w:rFonts w:ascii="Verdana" w:hAnsi="Verdana" w:cs="Arial"/>
                <w:b/>
                <w:sz w:val="20"/>
                <w:szCs w:val="20"/>
                <w:lang w:val="en-GB"/>
              </w:rPr>
              <w:t>Details of the production plant (location of the production site)</w:t>
            </w:r>
          </w:p>
          <w:p w14:paraId="524C2C6C" w14:textId="77777777" w:rsidR="006D7BCF" w:rsidRPr="00DE7763" w:rsidRDefault="00DE7763" w:rsidP="00893B84">
            <w:pPr>
              <w:keepNext/>
              <w:rPr>
                <w:rFonts w:ascii="Verdana" w:hAnsi="Verdana" w:cs="Arial"/>
                <w:sz w:val="16"/>
                <w:szCs w:val="16"/>
                <w:lang w:val="en-GB"/>
              </w:rPr>
            </w:pPr>
            <w:r w:rsidRPr="00DE7763">
              <w:rPr>
                <w:rFonts w:ascii="Verdana" w:hAnsi="Verdana" w:cs="Arial"/>
                <w:sz w:val="16"/>
                <w:szCs w:val="16"/>
                <w:lang w:val="en-GB"/>
              </w:rPr>
              <w:t>The location where production takes place. Only the applicant/beneficiary mentioned under point 2 itself or one of its non-independent plants (branches) can be specified here. For legally independent companies, e.g. foreign independent sites, separate applications shall be submitted.</w:t>
            </w:r>
          </w:p>
        </w:tc>
      </w:tr>
      <w:tr w:rsidR="006D7BCF" w:rsidRPr="007924AF" w14:paraId="2CF813D9" w14:textId="77777777" w:rsidTr="005B6452">
        <w:tc>
          <w:tcPr>
            <w:tcW w:w="971" w:type="dxa"/>
            <w:tcBorders>
              <w:top w:val="nil"/>
              <w:bottom w:val="nil"/>
            </w:tcBorders>
          </w:tcPr>
          <w:p w14:paraId="71BB2164" w14:textId="77777777" w:rsidR="006D7BCF" w:rsidRPr="00DE7763" w:rsidRDefault="006D7BCF" w:rsidP="00893B84">
            <w:pPr>
              <w:keepNext/>
              <w:rPr>
                <w:rFonts w:ascii="Verdana" w:hAnsi="Verdana" w:cs="Arial"/>
                <w:sz w:val="20"/>
                <w:szCs w:val="20"/>
                <w:lang w:val="en-GB"/>
              </w:rPr>
            </w:pPr>
          </w:p>
        </w:tc>
        <w:tc>
          <w:tcPr>
            <w:tcW w:w="8358" w:type="dxa"/>
            <w:gridSpan w:val="3"/>
            <w:vAlign w:val="center"/>
          </w:tcPr>
          <w:p w14:paraId="32FCF2B7" w14:textId="77777777" w:rsidR="006D7BCF" w:rsidRPr="00DE7763" w:rsidRDefault="006D7BCF" w:rsidP="00893B84">
            <w:pPr>
              <w:keepNext/>
              <w:rPr>
                <w:rFonts w:ascii="Verdana" w:hAnsi="Verdana" w:cs="Arial"/>
                <w:sz w:val="20"/>
                <w:szCs w:val="20"/>
                <w:lang w:val="en-GB"/>
              </w:rPr>
            </w:pPr>
            <w:r w:rsidRPr="00DE7763">
              <w:rPr>
                <w:rFonts w:ascii="Verdana" w:hAnsi="Verdana" w:cs="Arial"/>
                <w:sz w:val="20"/>
                <w:szCs w:val="20"/>
                <w:lang w:val="en-GB"/>
              </w:rPr>
              <w:fldChar w:fldCharType="begin">
                <w:ffData>
                  <w:name w:val="Kontrollkästchen23"/>
                  <w:enabled/>
                  <w:calcOnExit w:val="0"/>
                  <w:checkBox>
                    <w:sizeAuto/>
                    <w:default w:val="0"/>
                  </w:checkBox>
                </w:ffData>
              </w:fldChar>
            </w:r>
            <w:r w:rsidRPr="00DE7763">
              <w:rPr>
                <w:rFonts w:ascii="Verdana" w:hAnsi="Verdana" w:cs="Arial"/>
                <w:sz w:val="20"/>
                <w:szCs w:val="20"/>
                <w:lang w:val="en-GB"/>
              </w:rPr>
              <w:instrText xml:space="preserve"> FORMCHECKBOX </w:instrText>
            </w:r>
            <w:r w:rsidRPr="00DE7763">
              <w:rPr>
                <w:rFonts w:ascii="Verdana" w:hAnsi="Verdana" w:cs="Arial"/>
                <w:sz w:val="20"/>
                <w:szCs w:val="20"/>
                <w:lang w:val="en-GB"/>
              </w:rPr>
            </w:r>
            <w:r w:rsidRPr="00DE7763">
              <w:rPr>
                <w:rFonts w:ascii="Verdana" w:hAnsi="Verdana" w:cs="Arial"/>
                <w:sz w:val="20"/>
                <w:szCs w:val="20"/>
                <w:lang w:val="en-GB"/>
              </w:rPr>
              <w:fldChar w:fldCharType="separate"/>
            </w:r>
            <w:r w:rsidRPr="00DE7763">
              <w:rPr>
                <w:rFonts w:ascii="Verdana" w:hAnsi="Verdana" w:cs="Arial"/>
                <w:sz w:val="20"/>
                <w:szCs w:val="20"/>
                <w:lang w:val="en-GB"/>
              </w:rPr>
              <w:fldChar w:fldCharType="end"/>
            </w:r>
            <w:r w:rsidRPr="00DE7763">
              <w:rPr>
                <w:rFonts w:ascii="Verdana" w:hAnsi="Verdana" w:cs="Arial"/>
                <w:sz w:val="20"/>
                <w:szCs w:val="20"/>
                <w:lang w:val="en-GB"/>
              </w:rPr>
              <w:t xml:space="preserve"> </w:t>
            </w:r>
            <w:r w:rsidR="00DE7763" w:rsidRPr="00DE7763">
              <w:rPr>
                <w:rFonts w:ascii="Verdana" w:hAnsi="Verdana" w:cs="Arial"/>
                <w:sz w:val="20"/>
                <w:szCs w:val="20"/>
                <w:lang w:val="en-GB"/>
              </w:rPr>
              <w:t xml:space="preserve">see page </w:t>
            </w:r>
            <w:r w:rsidR="00DE7763">
              <w:rPr>
                <w:rFonts w:ascii="Verdana" w:hAnsi="Verdana" w:cs="Arial"/>
                <w:sz w:val="20"/>
                <w:szCs w:val="20"/>
                <w:lang w:val="en-GB"/>
              </w:rPr>
              <w:t>4</w:t>
            </w:r>
            <w:r w:rsidR="00DE7763" w:rsidRPr="00DE7763">
              <w:rPr>
                <w:rFonts w:ascii="Verdana" w:hAnsi="Verdana" w:cs="Arial"/>
                <w:sz w:val="20"/>
                <w:szCs w:val="20"/>
                <w:lang w:val="en-GB"/>
              </w:rPr>
              <w:t xml:space="preserve"> "Collective application" (for more than one production </w:t>
            </w:r>
            <w:r w:rsidR="000F5ADD">
              <w:rPr>
                <w:rFonts w:ascii="Verdana" w:hAnsi="Verdana" w:cs="Arial"/>
                <w:sz w:val="20"/>
                <w:szCs w:val="20"/>
                <w:lang w:val="en-GB"/>
              </w:rPr>
              <w:t>plant</w:t>
            </w:r>
            <w:r w:rsidR="00DE7763" w:rsidRPr="00DE7763">
              <w:rPr>
                <w:rFonts w:ascii="Verdana" w:hAnsi="Verdana" w:cs="Arial"/>
                <w:sz w:val="20"/>
                <w:szCs w:val="20"/>
                <w:lang w:val="en-GB"/>
              </w:rPr>
              <w:t>)</w:t>
            </w:r>
          </w:p>
        </w:tc>
      </w:tr>
      <w:tr w:rsidR="006D7BCF" w:rsidRPr="007924AF" w14:paraId="3EE50F6D" w14:textId="77777777" w:rsidTr="00CE7AF1">
        <w:tc>
          <w:tcPr>
            <w:tcW w:w="971" w:type="dxa"/>
            <w:tcBorders>
              <w:top w:val="nil"/>
              <w:bottom w:val="nil"/>
            </w:tcBorders>
          </w:tcPr>
          <w:p w14:paraId="441E3C9B" w14:textId="77777777" w:rsidR="006D7BCF" w:rsidRPr="00DE7763" w:rsidRDefault="006D7BCF" w:rsidP="00524EF2">
            <w:pPr>
              <w:keepNext/>
              <w:rPr>
                <w:rFonts w:ascii="Verdana" w:hAnsi="Verdana" w:cs="Arial"/>
                <w:sz w:val="20"/>
                <w:szCs w:val="20"/>
                <w:lang w:val="en-GB"/>
              </w:rPr>
            </w:pPr>
          </w:p>
        </w:tc>
        <w:tc>
          <w:tcPr>
            <w:tcW w:w="2268" w:type="dxa"/>
            <w:shd w:val="clear" w:color="auto" w:fill="BFBFBF" w:themeFill="background1" w:themeFillShade="BF"/>
          </w:tcPr>
          <w:p w14:paraId="5707D8CE" w14:textId="77777777" w:rsidR="006D7BCF" w:rsidRPr="001B438F" w:rsidRDefault="00DE7763" w:rsidP="00524EF2">
            <w:pPr>
              <w:keepNext/>
              <w:rPr>
                <w:rFonts w:ascii="Verdana" w:hAnsi="Verdana" w:cs="Arial"/>
                <w:sz w:val="20"/>
                <w:szCs w:val="20"/>
              </w:rPr>
            </w:pPr>
            <w:r w:rsidRPr="00DE7763">
              <w:rPr>
                <w:rFonts w:ascii="Verdana" w:hAnsi="Verdana" w:cs="Arial"/>
                <w:sz w:val="20"/>
                <w:szCs w:val="20"/>
              </w:rPr>
              <w:t>Address details</w:t>
            </w:r>
          </w:p>
        </w:tc>
        <w:tc>
          <w:tcPr>
            <w:tcW w:w="6090" w:type="dxa"/>
            <w:gridSpan w:val="2"/>
            <w:shd w:val="clear" w:color="auto" w:fill="FFFFFF" w:themeFill="background1"/>
            <w:vAlign w:val="center"/>
          </w:tcPr>
          <w:p w14:paraId="63153026" w14:textId="77777777" w:rsidR="001170FE" w:rsidRPr="00DE7763" w:rsidRDefault="006D7BCF" w:rsidP="00DE7763">
            <w:pPr>
              <w:keepNext/>
              <w:ind w:left="317" w:hanging="317"/>
              <w:rPr>
                <w:rFonts w:ascii="Verdana" w:hAnsi="Verdana" w:cs="Arial"/>
                <w:sz w:val="20"/>
                <w:szCs w:val="20"/>
                <w:lang w:val="en-GB"/>
              </w:rPr>
            </w:pPr>
            <w:r w:rsidRPr="00DE7763">
              <w:rPr>
                <w:rFonts w:ascii="Verdana" w:hAnsi="Verdana" w:cs="Arial"/>
                <w:sz w:val="20"/>
                <w:szCs w:val="20"/>
                <w:lang w:val="en-GB"/>
              </w:rPr>
              <w:fldChar w:fldCharType="begin">
                <w:ffData>
                  <w:name w:val="Kontrollkästchen5"/>
                  <w:enabled/>
                  <w:calcOnExit w:val="0"/>
                  <w:checkBox>
                    <w:sizeAuto/>
                    <w:default w:val="0"/>
                    <w:checked w:val="0"/>
                  </w:checkBox>
                </w:ffData>
              </w:fldChar>
            </w:r>
            <w:r w:rsidRPr="00DE7763">
              <w:rPr>
                <w:rFonts w:ascii="Verdana" w:hAnsi="Verdana" w:cs="Arial"/>
                <w:sz w:val="20"/>
                <w:szCs w:val="20"/>
                <w:lang w:val="en-GB"/>
              </w:rPr>
              <w:instrText xml:space="preserve"> FORMCHECKBOX </w:instrText>
            </w:r>
            <w:r w:rsidRPr="00DE7763">
              <w:rPr>
                <w:rFonts w:ascii="Verdana" w:hAnsi="Verdana" w:cs="Arial"/>
                <w:sz w:val="20"/>
                <w:szCs w:val="20"/>
                <w:lang w:val="en-GB"/>
              </w:rPr>
            </w:r>
            <w:r w:rsidRPr="00DE7763">
              <w:rPr>
                <w:rFonts w:ascii="Verdana" w:hAnsi="Verdana" w:cs="Arial"/>
                <w:sz w:val="20"/>
                <w:szCs w:val="20"/>
                <w:lang w:val="en-GB"/>
              </w:rPr>
              <w:fldChar w:fldCharType="separate"/>
            </w:r>
            <w:r w:rsidRPr="00DE7763">
              <w:rPr>
                <w:rFonts w:ascii="Verdana" w:hAnsi="Verdana" w:cs="Arial"/>
                <w:sz w:val="20"/>
                <w:szCs w:val="20"/>
                <w:lang w:val="en-GB"/>
              </w:rPr>
              <w:fldChar w:fldCharType="end"/>
            </w:r>
            <w:r w:rsidRPr="00DE7763">
              <w:rPr>
                <w:rFonts w:ascii="Verdana" w:hAnsi="Verdana" w:cs="Arial"/>
                <w:sz w:val="20"/>
                <w:szCs w:val="20"/>
                <w:lang w:val="en-GB"/>
              </w:rPr>
              <w:t xml:space="preserve"> </w:t>
            </w:r>
            <w:r w:rsidR="00DE7763" w:rsidRPr="00DE7763">
              <w:rPr>
                <w:rFonts w:ascii="Verdana" w:hAnsi="Verdana" w:cs="Arial"/>
                <w:sz w:val="20"/>
                <w:szCs w:val="20"/>
                <w:lang w:val="en-GB"/>
              </w:rPr>
              <w:t>same as given in 2.1 to 2.4</w:t>
            </w:r>
            <w:r w:rsidR="00DE7763">
              <w:rPr>
                <w:rFonts w:ascii="Verdana" w:hAnsi="Verdana" w:cs="Arial"/>
                <w:sz w:val="20"/>
                <w:szCs w:val="20"/>
                <w:lang w:val="en-GB"/>
              </w:rPr>
              <w:br/>
            </w:r>
            <w:r w:rsidR="00DE7763" w:rsidRPr="00DE7763">
              <w:rPr>
                <w:rFonts w:ascii="Verdana" w:hAnsi="Verdana" w:cs="Arial"/>
                <w:sz w:val="20"/>
                <w:szCs w:val="20"/>
                <w:lang w:val="en-GB"/>
              </w:rPr>
              <w:t>(not possible for a collective application)</w:t>
            </w:r>
          </w:p>
        </w:tc>
      </w:tr>
      <w:tr w:rsidR="006D7BCF" w:rsidRPr="001B438F" w14:paraId="2F861CC4" w14:textId="77777777" w:rsidTr="00CE7AF1">
        <w:tc>
          <w:tcPr>
            <w:tcW w:w="971" w:type="dxa"/>
            <w:tcBorders>
              <w:top w:val="nil"/>
              <w:bottom w:val="nil"/>
            </w:tcBorders>
          </w:tcPr>
          <w:p w14:paraId="748D9878" w14:textId="77777777" w:rsidR="006D7BCF" w:rsidRPr="001B438F" w:rsidRDefault="001170FE" w:rsidP="00893B84">
            <w:pPr>
              <w:keepNext/>
              <w:rPr>
                <w:rFonts w:ascii="Verdana" w:hAnsi="Verdana" w:cs="Arial"/>
                <w:sz w:val="20"/>
                <w:szCs w:val="20"/>
              </w:rPr>
            </w:pPr>
            <w:r w:rsidRPr="001B438F">
              <w:rPr>
                <w:rFonts w:ascii="Verdana" w:hAnsi="Verdana" w:cs="Arial"/>
                <w:sz w:val="20"/>
                <w:szCs w:val="20"/>
              </w:rPr>
              <w:t>4</w:t>
            </w:r>
            <w:r w:rsidR="006D7BCF" w:rsidRPr="001B438F">
              <w:rPr>
                <w:rFonts w:ascii="Verdana" w:hAnsi="Verdana" w:cs="Arial"/>
                <w:sz w:val="20"/>
                <w:szCs w:val="20"/>
              </w:rPr>
              <w:t>.1</w:t>
            </w:r>
            <w:r w:rsidR="000C2F88">
              <w:rPr>
                <w:rFonts w:ascii="Verdana" w:hAnsi="Verdana" w:cs="Arial"/>
                <w:sz w:val="20"/>
                <w:szCs w:val="20"/>
              </w:rPr>
              <w:t>*</w:t>
            </w:r>
          </w:p>
        </w:tc>
        <w:tc>
          <w:tcPr>
            <w:tcW w:w="2268" w:type="dxa"/>
            <w:tcBorders>
              <w:bottom w:val="nil"/>
            </w:tcBorders>
            <w:vAlign w:val="center"/>
          </w:tcPr>
          <w:p w14:paraId="771F258F" w14:textId="77777777" w:rsidR="006D7BCF" w:rsidRPr="001B438F" w:rsidRDefault="00C44DA6" w:rsidP="00893B84">
            <w:pPr>
              <w:keepNext/>
              <w:rPr>
                <w:rFonts w:ascii="Verdana" w:hAnsi="Verdana" w:cs="Arial"/>
                <w:sz w:val="20"/>
                <w:szCs w:val="20"/>
              </w:rPr>
            </w:pPr>
            <w:r w:rsidRPr="00C44DA6">
              <w:rPr>
                <w:rFonts w:ascii="Verdana" w:hAnsi="Verdana" w:cs="Arial"/>
                <w:sz w:val="20"/>
                <w:szCs w:val="20"/>
              </w:rPr>
              <w:t>Company name</w:t>
            </w:r>
          </w:p>
        </w:tc>
        <w:tc>
          <w:tcPr>
            <w:tcW w:w="6090" w:type="dxa"/>
            <w:gridSpan w:val="2"/>
            <w:vAlign w:val="center"/>
          </w:tcPr>
          <w:p w14:paraId="00F0C36F" w14:textId="77777777" w:rsidR="006D7BCF" w:rsidRPr="001B438F" w:rsidRDefault="00CE7AF1" w:rsidP="00893B84">
            <w:pPr>
              <w:keepNext/>
              <w:rPr>
                <w:rFonts w:ascii="Verdana" w:hAnsi="Verdana" w:cs="Arial"/>
                <w:sz w:val="20"/>
                <w:szCs w:val="20"/>
              </w:rPr>
            </w:pPr>
            <w:r w:rsidRPr="001B438F">
              <w:rPr>
                <w:rFonts w:ascii="Verdana" w:hAnsi="Verdana" w:cs="Arial"/>
                <w:sz w:val="20"/>
                <w:szCs w:val="20"/>
              </w:rPr>
              <w:fldChar w:fldCharType="begin">
                <w:ffData>
                  <w:name w:val="Kontrollkästchen5"/>
                  <w:enabled/>
                  <w:calcOnExit w:val="0"/>
                  <w:checkBox>
                    <w:sizeAuto/>
                    <w:default w:val="0"/>
                    <w:checked w:val="0"/>
                  </w:checkBox>
                </w:ffData>
              </w:fldChar>
            </w:r>
            <w:r w:rsidRPr="001B438F">
              <w:rPr>
                <w:rFonts w:ascii="Verdana" w:hAnsi="Verdana" w:cs="Arial"/>
                <w:sz w:val="20"/>
                <w:szCs w:val="20"/>
              </w:rPr>
              <w:instrText xml:space="preserve"> FORMCHECKBOX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sz w:val="20"/>
                <w:szCs w:val="20"/>
              </w:rPr>
              <w:fldChar w:fldCharType="end"/>
            </w:r>
            <w:r w:rsidRPr="001B438F">
              <w:rPr>
                <w:rFonts w:ascii="Verdana" w:hAnsi="Verdana" w:cs="Arial"/>
                <w:sz w:val="20"/>
                <w:szCs w:val="20"/>
              </w:rPr>
              <w:t xml:space="preserve"> </w:t>
            </w:r>
            <w:r w:rsidR="00DE7763" w:rsidRPr="00DE7763">
              <w:rPr>
                <w:rFonts w:ascii="Verdana" w:hAnsi="Verdana" w:cs="Arial"/>
                <w:sz w:val="20"/>
                <w:szCs w:val="20"/>
              </w:rPr>
              <w:t>same as given in 2.1</w:t>
            </w:r>
          </w:p>
        </w:tc>
      </w:tr>
      <w:tr w:rsidR="00CE7AF1" w:rsidRPr="001B438F" w14:paraId="35CB4266" w14:textId="77777777" w:rsidTr="00CE7AF1">
        <w:tc>
          <w:tcPr>
            <w:tcW w:w="971" w:type="dxa"/>
            <w:tcBorders>
              <w:top w:val="nil"/>
              <w:bottom w:val="nil"/>
            </w:tcBorders>
          </w:tcPr>
          <w:p w14:paraId="470A61D2" w14:textId="77777777" w:rsidR="00CE7AF1" w:rsidRPr="001B438F" w:rsidRDefault="00CE7AF1" w:rsidP="00893B84">
            <w:pPr>
              <w:keepNext/>
              <w:rPr>
                <w:rFonts w:ascii="Verdana" w:hAnsi="Verdana" w:cs="Arial"/>
                <w:sz w:val="20"/>
                <w:szCs w:val="20"/>
              </w:rPr>
            </w:pPr>
          </w:p>
        </w:tc>
        <w:tc>
          <w:tcPr>
            <w:tcW w:w="2268" w:type="dxa"/>
            <w:tcBorders>
              <w:top w:val="nil"/>
            </w:tcBorders>
            <w:vAlign w:val="center"/>
          </w:tcPr>
          <w:p w14:paraId="745799BA" w14:textId="77777777" w:rsidR="00CE7AF1" w:rsidRPr="001B438F" w:rsidRDefault="00CE7AF1" w:rsidP="00893B84">
            <w:pPr>
              <w:keepNext/>
              <w:rPr>
                <w:rFonts w:ascii="Verdana" w:hAnsi="Verdana" w:cs="Arial"/>
                <w:sz w:val="20"/>
                <w:szCs w:val="20"/>
              </w:rPr>
            </w:pPr>
          </w:p>
        </w:tc>
        <w:tc>
          <w:tcPr>
            <w:tcW w:w="6090" w:type="dxa"/>
            <w:gridSpan w:val="2"/>
            <w:vAlign w:val="center"/>
          </w:tcPr>
          <w:p w14:paraId="5FB17465" w14:textId="77777777" w:rsidR="00CE7AF1" w:rsidRPr="001B438F" w:rsidRDefault="00DE7763" w:rsidP="00893B84">
            <w:pPr>
              <w:keepNext/>
              <w:rPr>
                <w:rFonts w:ascii="Verdana" w:hAnsi="Verdana" w:cs="Arial"/>
                <w:sz w:val="20"/>
                <w:szCs w:val="20"/>
              </w:rPr>
            </w:pPr>
            <w:r w:rsidRPr="00DE7763">
              <w:rPr>
                <w:rFonts w:ascii="Verdana" w:hAnsi="Verdana" w:cs="Arial"/>
                <w:sz w:val="20"/>
                <w:szCs w:val="20"/>
              </w:rPr>
              <w:t>deviating from 2.1</w:t>
            </w:r>
            <w:r w:rsidR="00CE7AF1">
              <w:rPr>
                <w:rFonts w:ascii="Verdana" w:hAnsi="Verdana" w:cs="Arial"/>
                <w:sz w:val="20"/>
                <w:szCs w:val="20"/>
              </w:rPr>
              <w:t xml:space="preserve">: </w:t>
            </w:r>
            <w:r w:rsidR="00CE7AF1" w:rsidRPr="001B438F">
              <w:rPr>
                <w:rFonts w:ascii="Verdana" w:hAnsi="Verdana" w:cs="Arial"/>
                <w:sz w:val="20"/>
                <w:szCs w:val="20"/>
              </w:rPr>
              <w:fldChar w:fldCharType="begin">
                <w:ffData>
                  <w:name w:val="Text9"/>
                  <w:enabled/>
                  <w:calcOnExit w:val="0"/>
                  <w:textInput/>
                </w:ffData>
              </w:fldChar>
            </w:r>
            <w:r w:rsidR="00CE7AF1" w:rsidRPr="001B438F">
              <w:rPr>
                <w:rFonts w:ascii="Verdana" w:hAnsi="Verdana" w:cs="Arial"/>
                <w:sz w:val="20"/>
                <w:szCs w:val="20"/>
              </w:rPr>
              <w:instrText xml:space="preserve"> FORMTEXT </w:instrText>
            </w:r>
            <w:r w:rsidR="00CE7AF1" w:rsidRPr="001B438F">
              <w:rPr>
                <w:rFonts w:ascii="Verdana" w:hAnsi="Verdana" w:cs="Arial"/>
                <w:sz w:val="20"/>
                <w:szCs w:val="20"/>
              </w:rPr>
            </w:r>
            <w:r w:rsidR="00CE7AF1" w:rsidRPr="001B438F">
              <w:rPr>
                <w:rFonts w:ascii="Verdana" w:hAnsi="Verdana" w:cs="Arial"/>
                <w:sz w:val="20"/>
                <w:szCs w:val="20"/>
              </w:rPr>
              <w:fldChar w:fldCharType="separate"/>
            </w:r>
            <w:r w:rsidR="00CE7AF1" w:rsidRPr="001B438F">
              <w:rPr>
                <w:rFonts w:ascii="Verdana" w:hAnsi="Verdana" w:cs="Arial"/>
                <w:noProof/>
                <w:sz w:val="20"/>
                <w:szCs w:val="20"/>
              </w:rPr>
              <w:t> </w:t>
            </w:r>
            <w:r w:rsidR="00CE7AF1" w:rsidRPr="001B438F">
              <w:rPr>
                <w:rFonts w:ascii="Verdana" w:hAnsi="Verdana" w:cs="Arial"/>
                <w:noProof/>
                <w:sz w:val="20"/>
                <w:szCs w:val="20"/>
              </w:rPr>
              <w:t> </w:t>
            </w:r>
            <w:r w:rsidR="00CE7AF1" w:rsidRPr="001B438F">
              <w:rPr>
                <w:rFonts w:ascii="Verdana" w:hAnsi="Verdana" w:cs="Arial"/>
                <w:noProof/>
                <w:sz w:val="20"/>
                <w:szCs w:val="20"/>
              </w:rPr>
              <w:t> </w:t>
            </w:r>
            <w:r w:rsidR="00CE7AF1" w:rsidRPr="001B438F">
              <w:rPr>
                <w:rFonts w:ascii="Verdana" w:hAnsi="Verdana" w:cs="Arial"/>
                <w:noProof/>
                <w:sz w:val="20"/>
                <w:szCs w:val="20"/>
              </w:rPr>
              <w:t> </w:t>
            </w:r>
            <w:r w:rsidR="00CE7AF1" w:rsidRPr="001B438F">
              <w:rPr>
                <w:rFonts w:ascii="Verdana" w:hAnsi="Verdana" w:cs="Arial"/>
                <w:noProof/>
                <w:sz w:val="20"/>
                <w:szCs w:val="20"/>
              </w:rPr>
              <w:t> </w:t>
            </w:r>
            <w:r w:rsidR="00CE7AF1" w:rsidRPr="001B438F">
              <w:rPr>
                <w:rFonts w:ascii="Verdana" w:hAnsi="Verdana" w:cs="Arial"/>
                <w:sz w:val="20"/>
                <w:szCs w:val="20"/>
              </w:rPr>
              <w:fldChar w:fldCharType="end"/>
            </w:r>
          </w:p>
        </w:tc>
      </w:tr>
      <w:tr w:rsidR="006D7BCF" w:rsidRPr="001B438F" w14:paraId="0E3CD885" w14:textId="77777777" w:rsidTr="0076069D">
        <w:tc>
          <w:tcPr>
            <w:tcW w:w="971" w:type="dxa"/>
            <w:tcBorders>
              <w:top w:val="nil"/>
              <w:bottom w:val="nil"/>
            </w:tcBorders>
          </w:tcPr>
          <w:p w14:paraId="51BF189F" w14:textId="77777777" w:rsidR="006D7BCF" w:rsidRPr="001B438F" w:rsidRDefault="001170FE" w:rsidP="00893B84">
            <w:pPr>
              <w:keepNext/>
              <w:rPr>
                <w:rFonts w:ascii="Verdana" w:hAnsi="Verdana" w:cs="Arial"/>
                <w:sz w:val="20"/>
                <w:szCs w:val="20"/>
              </w:rPr>
            </w:pPr>
            <w:r w:rsidRPr="001B438F">
              <w:rPr>
                <w:rFonts w:ascii="Verdana" w:hAnsi="Verdana" w:cs="Arial"/>
                <w:sz w:val="20"/>
                <w:szCs w:val="20"/>
              </w:rPr>
              <w:t>4</w:t>
            </w:r>
            <w:r w:rsidR="006D7BCF" w:rsidRPr="001B438F">
              <w:rPr>
                <w:rFonts w:ascii="Verdana" w:hAnsi="Verdana" w:cs="Arial"/>
                <w:sz w:val="20"/>
                <w:szCs w:val="20"/>
              </w:rPr>
              <w:t>.2</w:t>
            </w:r>
          </w:p>
        </w:tc>
        <w:tc>
          <w:tcPr>
            <w:tcW w:w="2268" w:type="dxa"/>
            <w:vAlign w:val="center"/>
          </w:tcPr>
          <w:p w14:paraId="2B20763D" w14:textId="77777777" w:rsidR="006D7BCF" w:rsidRPr="001B438F" w:rsidRDefault="00C44DA6" w:rsidP="00893B84">
            <w:pPr>
              <w:keepNext/>
              <w:rPr>
                <w:rFonts w:ascii="Verdana" w:hAnsi="Verdana" w:cs="Arial"/>
                <w:sz w:val="20"/>
                <w:szCs w:val="20"/>
              </w:rPr>
            </w:pPr>
            <w:r w:rsidRPr="00C44DA6">
              <w:rPr>
                <w:rFonts w:ascii="Verdana" w:hAnsi="Verdana" w:cs="Arial"/>
                <w:sz w:val="20"/>
                <w:szCs w:val="20"/>
              </w:rPr>
              <w:t>Street</w:t>
            </w:r>
          </w:p>
        </w:tc>
        <w:tc>
          <w:tcPr>
            <w:tcW w:w="6090" w:type="dxa"/>
            <w:gridSpan w:val="2"/>
            <w:vAlign w:val="center"/>
          </w:tcPr>
          <w:p w14:paraId="1764B9E9" w14:textId="77777777" w:rsidR="006D7BCF" w:rsidRPr="001B438F" w:rsidRDefault="006D7BCF" w:rsidP="00893B84">
            <w:pPr>
              <w:keepNext/>
              <w:rPr>
                <w:rFonts w:ascii="Verdana" w:hAnsi="Verdana" w:cs="Arial"/>
                <w:sz w:val="20"/>
                <w:szCs w:val="20"/>
              </w:rPr>
            </w:pPr>
            <w:r w:rsidRPr="001B438F">
              <w:rPr>
                <w:rFonts w:ascii="Verdana" w:hAnsi="Verdana" w:cs="Arial"/>
                <w:sz w:val="20"/>
                <w:szCs w:val="20"/>
              </w:rPr>
              <w:fldChar w:fldCharType="begin">
                <w:ffData>
                  <w:name w:val="Text9"/>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6D7BCF" w:rsidRPr="001B438F" w14:paraId="718AB692" w14:textId="77777777" w:rsidTr="0076069D">
        <w:tc>
          <w:tcPr>
            <w:tcW w:w="971" w:type="dxa"/>
            <w:tcBorders>
              <w:top w:val="nil"/>
              <w:bottom w:val="nil"/>
            </w:tcBorders>
          </w:tcPr>
          <w:p w14:paraId="4F4B149F" w14:textId="77777777" w:rsidR="006D7BCF" w:rsidRPr="001B438F" w:rsidRDefault="001170FE" w:rsidP="00893B84">
            <w:pPr>
              <w:keepNext/>
              <w:rPr>
                <w:rFonts w:ascii="Verdana" w:hAnsi="Verdana" w:cs="Arial"/>
                <w:sz w:val="20"/>
                <w:szCs w:val="20"/>
              </w:rPr>
            </w:pPr>
            <w:r w:rsidRPr="001B438F">
              <w:rPr>
                <w:rFonts w:ascii="Verdana" w:hAnsi="Verdana" w:cs="Arial"/>
                <w:sz w:val="20"/>
                <w:szCs w:val="20"/>
              </w:rPr>
              <w:t>4</w:t>
            </w:r>
            <w:r w:rsidR="006D7BCF" w:rsidRPr="001B438F">
              <w:rPr>
                <w:rFonts w:ascii="Verdana" w:hAnsi="Verdana" w:cs="Arial"/>
                <w:sz w:val="20"/>
                <w:szCs w:val="20"/>
              </w:rPr>
              <w:t>.3</w:t>
            </w:r>
          </w:p>
        </w:tc>
        <w:tc>
          <w:tcPr>
            <w:tcW w:w="2268" w:type="dxa"/>
            <w:vAlign w:val="center"/>
          </w:tcPr>
          <w:p w14:paraId="0E62FB58" w14:textId="77777777" w:rsidR="006D7BCF" w:rsidRPr="001B438F" w:rsidRDefault="00C44DA6" w:rsidP="00893B84">
            <w:pPr>
              <w:keepNext/>
              <w:rPr>
                <w:rFonts w:ascii="Verdana" w:hAnsi="Verdana" w:cs="Arial"/>
                <w:sz w:val="20"/>
                <w:szCs w:val="20"/>
              </w:rPr>
            </w:pPr>
            <w:r w:rsidRPr="00C44DA6">
              <w:rPr>
                <w:rFonts w:ascii="Verdana" w:hAnsi="Verdana" w:cs="Arial"/>
                <w:sz w:val="20"/>
                <w:szCs w:val="20"/>
              </w:rPr>
              <w:t>Postcode and place</w:t>
            </w:r>
          </w:p>
        </w:tc>
        <w:tc>
          <w:tcPr>
            <w:tcW w:w="6090" w:type="dxa"/>
            <w:gridSpan w:val="2"/>
            <w:vAlign w:val="center"/>
          </w:tcPr>
          <w:p w14:paraId="065121CF" w14:textId="77777777" w:rsidR="006D7BCF" w:rsidRPr="001B438F" w:rsidRDefault="006D7BCF" w:rsidP="00893B84">
            <w:pPr>
              <w:keepNext/>
              <w:rPr>
                <w:rFonts w:ascii="Verdana" w:hAnsi="Verdana" w:cs="Arial"/>
                <w:sz w:val="20"/>
                <w:szCs w:val="20"/>
              </w:rPr>
            </w:pPr>
            <w:r w:rsidRPr="001B438F">
              <w:rPr>
                <w:rFonts w:ascii="Verdana" w:hAnsi="Verdana" w:cs="Arial"/>
                <w:sz w:val="20"/>
                <w:szCs w:val="20"/>
              </w:rPr>
              <w:fldChar w:fldCharType="begin">
                <w:ffData>
                  <w:name w:val="Text10"/>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6D7BCF" w:rsidRPr="001B438F" w14:paraId="11E50818" w14:textId="77777777" w:rsidTr="0076069D">
        <w:tc>
          <w:tcPr>
            <w:tcW w:w="971" w:type="dxa"/>
            <w:tcBorders>
              <w:top w:val="nil"/>
            </w:tcBorders>
          </w:tcPr>
          <w:p w14:paraId="718AFDF7" w14:textId="77777777" w:rsidR="006D7BCF" w:rsidRPr="001B438F" w:rsidRDefault="001170FE" w:rsidP="00893B84">
            <w:pPr>
              <w:rPr>
                <w:rFonts w:ascii="Verdana" w:hAnsi="Verdana" w:cs="Arial"/>
                <w:sz w:val="20"/>
                <w:szCs w:val="20"/>
              </w:rPr>
            </w:pPr>
            <w:r w:rsidRPr="001B438F">
              <w:rPr>
                <w:rFonts w:ascii="Verdana" w:hAnsi="Verdana" w:cs="Arial"/>
                <w:sz w:val="20"/>
                <w:szCs w:val="20"/>
              </w:rPr>
              <w:t>4</w:t>
            </w:r>
            <w:r w:rsidR="006D7BCF" w:rsidRPr="001B438F">
              <w:rPr>
                <w:rFonts w:ascii="Verdana" w:hAnsi="Verdana" w:cs="Arial"/>
                <w:sz w:val="20"/>
                <w:szCs w:val="20"/>
              </w:rPr>
              <w:t>.4</w:t>
            </w:r>
          </w:p>
        </w:tc>
        <w:tc>
          <w:tcPr>
            <w:tcW w:w="2268" w:type="dxa"/>
            <w:vAlign w:val="center"/>
          </w:tcPr>
          <w:p w14:paraId="7C3DE18A" w14:textId="77777777" w:rsidR="006D7BCF" w:rsidRPr="001B438F" w:rsidRDefault="00C44DA6" w:rsidP="00893B84">
            <w:pPr>
              <w:rPr>
                <w:rFonts w:ascii="Verdana" w:hAnsi="Verdana" w:cs="Arial"/>
                <w:sz w:val="20"/>
                <w:szCs w:val="20"/>
              </w:rPr>
            </w:pPr>
            <w:r w:rsidRPr="00C44DA6">
              <w:rPr>
                <w:rFonts w:ascii="Verdana" w:hAnsi="Verdana" w:cs="Arial"/>
                <w:sz w:val="20"/>
                <w:szCs w:val="20"/>
              </w:rPr>
              <w:t>Country</w:t>
            </w:r>
          </w:p>
        </w:tc>
        <w:tc>
          <w:tcPr>
            <w:tcW w:w="6090" w:type="dxa"/>
            <w:gridSpan w:val="2"/>
            <w:vAlign w:val="center"/>
          </w:tcPr>
          <w:p w14:paraId="6D02723A" w14:textId="77777777" w:rsidR="006D7BCF" w:rsidRPr="001B438F" w:rsidRDefault="005F7DCB" w:rsidP="00893B84">
            <w:pPr>
              <w:rPr>
                <w:rFonts w:ascii="Verdana" w:hAnsi="Verdana" w:cs="Arial"/>
                <w:sz w:val="20"/>
                <w:szCs w:val="20"/>
              </w:rPr>
            </w:pPr>
            <w:r w:rsidRPr="001B438F">
              <w:rPr>
                <w:rFonts w:ascii="Verdana" w:hAnsi="Verdana" w:cs="Arial"/>
                <w:sz w:val="20"/>
                <w:szCs w:val="20"/>
              </w:rPr>
              <w:fldChar w:fldCharType="begin">
                <w:ffData>
                  <w:name w:val="Text10"/>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CC4DF3" w:rsidRPr="007924AF" w14:paraId="688DAEA9" w14:textId="77777777" w:rsidTr="005B6452">
        <w:tc>
          <w:tcPr>
            <w:tcW w:w="971" w:type="dxa"/>
            <w:shd w:val="clear" w:color="auto" w:fill="BFBFBF" w:themeFill="background1" w:themeFillShade="BF"/>
          </w:tcPr>
          <w:p w14:paraId="1A743F49" w14:textId="77777777" w:rsidR="00CC4DF3" w:rsidRPr="001B438F" w:rsidRDefault="002760AB" w:rsidP="00985818">
            <w:pPr>
              <w:keepNext/>
              <w:pageBreakBefore/>
              <w:rPr>
                <w:rFonts w:ascii="Verdana" w:hAnsi="Verdana" w:cs="Arial"/>
                <w:b/>
                <w:sz w:val="20"/>
                <w:szCs w:val="20"/>
              </w:rPr>
            </w:pPr>
            <w:r w:rsidRPr="001B438F">
              <w:rPr>
                <w:rFonts w:ascii="Verdana" w:hAnsi="Verdana" w:cs="Arial"/>
                <w:b/>
                <w:sz w:val="20"/>
                <w:szCs w:val="20"/>
              </w:rPr>
              <w:lastRenderedPageBreak/>
              <w:t>5</w:t>
            </w:r>
          </w:p>
        </w:tc>
        <w:tc>
          <w:tcPr>
            <w:tcW w:w="8358" w:type="dxa"/>
            <w:gridSpan w:val="3"/>
            <w:shd w:val="clear" w:color="auto" w:fill="BFBFBF" w:themeFill="background1" w:themeFillShade="BF"/>
            <w:vAlign w:val="center"/>
          </w:tcPr>
          <w:p w14:paraId="78ACA0B1" w14:textId="77777777" w:rsidR="00A94685" w:rsidRPr="00DE7763" w:rsidRDefault="00DE7763" w:rsidP="003674E2">
            <w:pPr>
              <w:keepNext/>
              <w:rPr>
                <w:rFonts w:ascii="Verdana" w:hAnsi="Verdana" w:cs="Arial"/>
                <w:sz w:val="20"/>
                <w:szCs w:val="20"/>
                <w:lang w:val="en-GB"/>
              </w:rPr>
            </w:pPr>
            <w:r w:rsidRPr="00DE7763">
              <w:rPr>
                <w:rFonts w:ascii="Verdana" w:hAnsi="Verdana" w:cs="Arial"/>
                <w:b/>
                <w:sz w:val="20"/>
                <w:szCs w:val="20"/>
                <w:lang w:val="en-GB"/>
              </w:rPr>
              <w:t>Details on the scope of the QAP</w:t>
            </w:r>
          </w:p>
          <w:p w14:paraId="119DA9F4" w14:textId="77777777" w:rsidR="00CC4DF3" w:rsidRPr="00DE7763" w:rsidRDefault="00DE7763" w:rsidP="003674E2">
            <w:pPr>
              <w:keepNext/>
              <w:rPr>
                <w:rFonts w:ascii="Verdana" w:hAnsi="Verdana" w:cs="Arial"/>
                <w:b/>
                <w:sz w:val="20"/>
                <w:szCs w:val="20"/>
                <w:lang w:val="en-GB"/>
              </w:rPr>
            </w:pPr>
            <w:r w:rsidRPr="00DE7763">
              <w:rPr>
                <w:rFonts w:ascii="Verdana" w:hAnsi="Verdana" w:cs="Arial"/>
                <w:sz w:val="16"/>
                <w:szCs w:val="16"/>
                <w:lang w:val="en-GB"/>
              </w:rPr>
              <w:t xml:space="preserve">for collective application see page </w:t>
            </w:r>
            <w:r>
              <w:rPr>
                <w:rFonts w:ascii="Verdana" w:hAnsi="Verdana" w:cs="Arial"/>
                <w:sz w:val="16"/>
                <w:szCs w:val="16"/>
                <w:lang w:val="en-GB"/>
              </w:rPr>
              <w:t>4</w:t>
            </w:r>
          </w:p>
        </w:tc>
      </w:tr>
      <w:tr w:rsidR="00E850F3" w:rsidRPr="001B438F" w14:paraId="4CDA2831" w14:textId="77777777" w:rsidTr="005B6452">
        <w:trPr>
          <w:trHeight w:val="646"/>
        </w:trPr>
        <w:tc>
          <w:tcPr>
            <w:tcW w:w="971" w:type="dxa"/>
            <w:vMerge w:val="restart"/>
          </w:tcPr>
          <w:p w14:paraId="1E726C01" w14:textId="77777777" w:rsidR="00E850F3" w:rsidRPr="001B438F" w:rsidRDefault="00E850F3" w:rsidP="000C0E65">
            <w:pPr>
              <w:keepNext/>
              <w:rPr>
                <w:rFonts w:ascii="Verdana" w:hAnsi="Verdana" w:cs="Arial"/>
                <w:sz w:val="20"/>
                <w:szCs w:val="20"/>
              </w:rPr>
            </w:pPr>
            <w:r w:rsidRPr="001B438F">
              <w:rPr>
                <w:rFonts w:ascii="Verdana" w:hAnsi="Verdana" w:cs="Arial"/>
                <w:sz w:val="20"/>
                <w:szCs w:val="20"/>
              </w:rPr>
              <w:t>5.1</w:t>
            </w:r>
            <w:r w:rsidR="005418E2" w:rsidRPr="00340A88">
              <w:rPr>
                <w:rStyle w:val="Funotenzeichen"/>
                <w:rFonts w:ascii="Verdana" w:hAnsi="Verdana"/>
                <w:sz w:val="20"/>
                <w:szCs w:val="20"/>
                <w:vertAlign w:val="baseline"/>
              </w:rPr>
              <w:footnoteReference w:id="2"/>
            </w:r>
          </w:p>
        </w:tc>
        <w:tc>
          <w:tcPr>
            <w:tcW w:w="8358" w:type="dxa"/>
            <w:gridSpan w:val="3"/>
          </w:tcPr>
          <w:p w14:paraId="26A61757" w14:textId="77777777" w:rsidR="00E850F3" w:rsidRPr="001B438F" w:rsidRDefault="00E850F3" w:rsidP="00621F9D">
            <w:pPr>
              <w:keepNext/>
              <w:rPr>
                <w:rFonts w:ascii="Verdana" w:hAnsi="Verdana" w:cs="Arial"/>
                <w:sz w:val="20"/>
                <w:szCs w:val="20"/>
              </w:rPr>
            </w:pPr>
            <w:r w:rsidRPr="001B438F">
              <w:rPr>
                <w:rFonts w:ascii="Verdana" w:hAnsi="Verdana" w:cs="Arial"/>
                <w:sz w:val="20"/>
                <w:szCs w:val="20"/>
              </w:rPr>
              <w:fldChar w:fldCharType="begin">
                <w:ffData>
                  <w:name w:val="Text42"/>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E850F3" w:rsidRPr="007924AF" w14:paraId="53A6779B" w14:textId="77777777" w:rsidTr="007924AF">
        <w:tblPrEx>
          <w:tblCellMar>
            <w:top w:w="0" w:type="dxa"/>
            <w:bottom w:w="0" w:type="dxa"/>
          </w:tblCellMar>
        </w:tblPrEx>
        <w:tc>
          <w:tcPr>
            <w:tcW w:w="971" w:type="dxa"/>
            <w:vMerge/>
          </w:tcPr>
          <w:p w14:paraId="6844B37E" w14:textId="77777777" w:rsidR="00E850F3" w:rsidRPr="001B438F" w:rsidRDefault="00E850F3" w:rsidP="00E850F3">
            <w:pPr>
              <w:keepNext/>
              <w:rPr>
                <w:rFonts w:ascii="Verdana" w:hAnsi="Verdana" w:cs="Arial"/>
                <w:sz w:val="20"/>
                <w:szCs w:val="20"/>
              </w:rPr>
            </w:pPr>
          </w:p>
        </w:tc>
        <w:tc>
          <w:tcPr>
            <w:tcW w:w="8358" w:type="dxa"/>
            <w:gridSpan w:val="3"/>
          </w:tcPr>
          <w:p w14:paraId="2EA6E4DB" w14:textId="77777777" w:rsidR="00E850F3" w:rsidRPr="00DE7763" w:rsidRDefault="00E850F3" w:rsidP="00E850F3">
            <w:pPr>
              <w:keepNext/>
              <w:rPr>
                <w:rFonts w:ascii="Verdana" w:hAnsi="Verdana" w:cs="Arial"/>
                <w:sz w:val="20"/>
                <w:szCs w:val="20"/>
                <w:lang w:val="en-GB"/>
              </w:rPr>
            </w:pPr>
            <w:r w:rsidRPr="00DE7763">
              <w:rPr>
                <w:rFonts w:ascii="Verdana" w:hAnsi="Verdana" w:cs="Arial"/>
                <w:sz w:val="20"/>
                <w:szCs w:val="20"/>
                <w:lang w:val="en-GB"/>
              </w:rPr>
              <w:fldChar w:fldCharType="begin">
                <w:ffData>
                  <w:name w:val="Kontrollkästchen22"/>
                  <w:enabled/>
                  <w:calcOnExit w:val="0"/>
                  <w:checkBox>
                    <w:sizeAuto/>
                    <w:default w:val="0"/>
                  </w:checkBox>
                </w:ffData>
              </w:fldChar>
            </w:r>
            <w:r w:rsidRPr="00DE7763">
              <w:rPr>
                <w:rFonts w:ascii="Verdana" w:hAnsi="Verdana" w:cs="Arial"/>
                <w:sz w:val="20"/>
                <w:szCs w:val="20"/>
                <w:lang w:val="en-GB"/>
              </w:rPr>
              <w:instrText xml:space="preserve"> FORMCHECKBOX </w:instrText>
            </w:r>
            <w:r w:rsidRPr="00DE7763">
              <w:rPr>
                <w:rFonts w:ascii="Verdana" w:hAnsi="Verdana" w:cs="Arial"/>
                <w:sz w:val="20"/>
                <w:szCs w:val="20"/>
                <w:lang w:val="en-GB"/>
              </w:rPr>
            </w:r>
            <w:r w:rsidRPr="00DE7763">
              <w:rPr>
                <w:rFonts w:ascii="Verdana" w:hAnsi="Verdana" w:cs="Arial"/>
                <w:sz w:val="20"/>
                <w:szCs w:val="20"/>
                <w:lang w:val="en-GB"/>
              </w:rPr>
              <w:fldChar w:fldCharType="separate"/>
            </w:r>
            <w:r w:rsidRPr="00DE7763">
              <w:rPr>
                <w:rFonts w:ascii="Verdana" w:hAnsi="Verdana" w:cs="Arial"/>
                <w:sz w:val="20"/>
                <w:szCs w:val="20"/>
                <w:lang w:val="en-GB"/>
              </w:rPr>
              <w:fldChar w:fldCharType="end"/>
            </w:r>
            <w:r w:rsidRPr="00DE7763">
              <w:rPr>
                <w:rFonts w:ascii="Verdana" w:hAnsi="Verdana" w:cs="Arial"/>
                <w:sz w:val="20"/>
                <w:szCs w:val="20"/>
                <w:lang w:val="en-GB"/>
              </w:rPr>
              <w:t xml:space="preserve"> </w:t>
            </w:r>
            <w:r w:rsidR="00DE7763" w:rsidRPr="00DE7763">
              <w:rPr>
                <w:rFonts w:ascii="Verdana" w:hAnsi="Verdana" w:cs="Arial"/>
                <w:sz w:val="20"/>
                <w:szCs w:val="20"/>
                <w:lang w:val="en-GB"/>
              </w:rPr>
              <w:t>no changes since the last notification of recognition was issued</w:t>
            </w:r>
          </w:p>
        </w:tc>
      </w:tr>
      <w:tr w:rsidR="00E850F3" w:rsidRPr="007924AF" w14:paraId="7E06D380" w14:textId="77777777" w:rsidTr="005B6452">
        <w:trPr>
          <w:trHeight w:val="405"/>
        </w:trPr>
        <w:tc>
          <w:tcPr>
            <w:tcW w:w="971" w:type="dxa"/>
          </w:tcPr>
          <w:p w14:paraId="34474B2D"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t>5.2</w:t>
            </w:r>
            <w:r w:rsidRPr="0012371A">
              <w:rPr>
                <w:rFonts w:ascii="Verdana" w:hAnsi="Verdana" w:cs="Arial"/>
                <w:sz w:val="20"/>
                <w:szCs w:val="20"/>
              </w:rPr>
              <w:t>*</w:t>
            </w:r>
          </w:p>
        </w:tc>
        <w:tc>
          <w:tcPr>
            <w:tcW w:w="8358" w:type="dxa"/>
            <w:gridSpan w:val="3"/>
          </w:tcPr>
          <w:p w14:paraId="2E1BDD55" w14:textId="77777777" w:rsidR="00E850F3" w:rsidRPr="00DE7763" w:rsidRDefault="00E850F3" w:rsidP="00E850F3">
            <w:pPr>
              <w:keepNext/>
              <w:ind w:left="317" w:hanging="317"/>
              <w:rPr>
                <w:rFonts w:ascii="Verdana" w:hAnsi="Verdana" w:cs="Arial"/>
                <w:sz w:val="20"/>
                <w:szCs w:val="20"/>
                <w:lang w:val="en-GB"/>
              </w:rPr>
            </w:pPr>
            <w:r w:rsidRPr="00DE7763">
              <w:rPr>
                <w:rFonts w:ascii="Verdana" w:hAnsi="Verdana" w:cs="Arial"/>
                <w:sz w:val="20"/>
                <w:szCs w:val="20"/>
                <w:lang w:val="en-GB"/>
              </w:rPr>
              <w:fldChar w:fldCharType="begin">
                <w:ffData>
                  <w:name w:val="Kontrollkästchen22"/>
                  <w:enabled/>
                  <w:calcOnExit w:val="0"/>
                  <w:checkBox>
                    <w:sizeAuto/>
                    <w:default w:val="0"/>
                  </w:checkBox>
                </w:ffData>
              </w:fldChar>
            </w:r>
            <w:r w:rsidRPr="00DE7763">
              <w:rPr>
                <w:rFonts w:ascii="Verdana" w:hAnsi="Verdana" w:cs="Arial"/>
                <w:sz w:val="20"/>
                <w:szCs w:val="20"/>
                <w:lang w:val="en-GB"/>
              </w:rPr>
              <w:instrText xml:space="preserve"> FORMCHECKBOX </w:instrText>
            </w:r>
            <w:r w:rsidRPr="00DE7763">
              <w:rPr>
                <w:rFonts w:ascii="Verdana" w:hAnsi="Verdana" w:cs="Arial"/>
                <w:sz w:val="20"/>
                <w:szCs w:val="20"/>
                <w:lang w:val="en-GB"/>
              </w:rPr>
            </w:r>
            <w:r w:rsidRPr="00DE7763">
              <w:rPr>
                <w:rFonts w:ascii="Verdana" w:hAnsi="Verdana" w:cs="Arial"/>
                <w:sz w:val="20"/>
                <w:szCs w:val="20"/>
                <w:lang w:val="en-GB"/>
              </w:rPr>
              <w:fldChar w:fldCharType="separate"/>
            </w:r>
            <w:r w:rsidRPr="00DE7763">
              <w:rPr>
                <w:rFonts w:ascii="Verdana" w:hAnsi="Verdana" w:cs="Arial"/>
                <w:sz w:val="20"/>
                <w:szCs w:val="20"/>
                <w:lang w:val="en-GB"/>
              </w:rPr>
              <w:fldChar w:fldCharType="end"/>
            </w:r>
            <w:r w:rsidRPr="00DE7763">
              <w:rPr>
                <w:rFonts w:ascii="Verdana" w:hAnsi="Verdana" w:cs="Arial"/>
                <w:sz w:val="20"/>
                <w:szCs w:val="20"/>
                <w:lang w:val="en-GB"/>
              </w:rPr>
              <w:t xml:space="preserve"> </w:t>
            </w:r>
            <w:r w:rsidR="00DE7763" w:rsidRPr="00DE7763">
              <w:rPr>
                <w:rFonts w:ascii="Verdana" w:hAnsi="Verdana" w:cs="Arial"/>
                <w:sz w:val="20"/>
                <w:szCs w:val="20"/>
                <w:lang w:val="en-GB"/>
              </w:rPr>
              <w:t xml:space="preserve">The contact person mentioned in point 3 hereby confirms that production </w:t>
            </w:r>
            <w:r w:rsidR="000F5ADD" w:rsidRPr="000F5ADD">
              <w:rPr>
                <w:rFonts w:ascii="Verdana" w:hAnsi="Verdana" w:cs="Arial"/>
                <w:sz w:val="20"/>
                <w:szCs w:val="20"/>
                <w:lang w:val="en-GB"/>
              </w:rPr>
              <w:t xml:space="preserve">equipment </w:t>
            </w:r>
            <w:r w:rsidR="00DE7763" w:rsidRPr="00DE7763">
              <w:rPr>
                <w:rFonts w:ascii="Verdana" w:hAnsi="Verdana" w:cs="Arial"/>
                <w:sz w:val="20"/>
                <w:szCs w:val="20"/>
                <w:lang w:val="en-GB"/>
              </w:rPr>
              <w:t xml:space="preserve">for the requested scope of </w:t>
            </w:r>
            <w:r w:rsidR="0033634F">
              <w:rPr>
                <w:rFonts w:ascii="Verdana" w:hAnsi="Verdana" w:cs="Arial"/>
                <w:sz w:val="20"/>
                <w:szCs w:val="20"/>
                <w:lang w:val="en-GB"/>
              </w:rPr>
              <w:t xml:space="preserve">the </w:t>
            </w:r>
            <w:r w:rsidR="00DE7763" w:rsidRPr="00DE7763">
              <w:rPr>
                <w:rFonts w:ascii="Verdana" w:hAnsi="Verdana" w:cs="Arial"/>
                <w:sz w:val="20"/>
                <w:szCs w:val="20"/>
                <w:lang w:val="en-GB"/>
              </w:rPr>
              <w:t>QAP is available at the production plant mentioned in point 4.</w:t>
            </w:r>
          </w:p>
        </w:tc>
      </w:tr>
      <w:tr w:rsidR="00E850F3" w:rsidRPr="007924AF" w14:paraId="162B2904" w14:textId="77777777" w:rsidTr="00091AD4">
        <w:tblPrEx>
          <w:tblCellMar>
            <w:top w:w="0" w:type="dxa"/>
            <w:bottom w:w="0" w:type="dxa"/>
          </w:tblCellMar>
        </w:tblPrEx>
        <w:tc>
          <w:tcPr>
            <w:tcW w:w="971" w:type="dxa"/>
            <w:shd w:val="clear" w:color="auto" w:fill="BFBFBF" w:themeFill="background1" w:themeFillShade="BF"/>
          </w:tcPr>
          <w:p w14:paraId="66ECDC98" w14:textId="77777777" w:rsidR="00E850F3" w:rsidRPr="001B438F" w:rsidRDefault="00E850F3" w:rsidP="00E850F3">
            <w:pPr>
              <w:keepNext/>
              <w:rPr>
                <w:rFonts w:ascii="Verdana" w:hAnsi="Verdana" w:cs="Arial"/>
                <w:b/>
                <w:sz w:val="20"/>
                <w:szCs w:val="20"/>
              </w:rPr>
            </w:pPr>
            <w:r w:rsidRPr="001B438F">
              <w:rPr>
                <w:rFonts w:ascii="Verdana" w:hAnsi="Verdana" w:cs="Arial"/>
                <w:b/>
                <w:sz w:val="20"/>
                <w:szCs w:val="20"/>
              </w:rPr>
              <w:t>6</w:t>
            </w:r>
          </w:p>
        </w:tc>
        <w:tc>
          <w:tcPr>
            <w:tcW w:w="8358" w:type="dxa"/>
            <w:gridSpan w:val="3"/>
            <w:shd w:val="clear" w:color="auto" w:fill="BFBFBF" w:themeFill="background1" w:themeFillShade="BF"/>
          </w:tcPr>
          <w:p w14:paraId="27D7A03E" w14:textId="77777777" w:rsidR="00E850F3" w:rsidRPr="00DE7763" w:rsidRDefault="00DE7763" w:rsidP="00E850F3">
            <w:pPr>
              <w:keepNext/>
              <w:rPr>
                <w:rFonts w:ascii="Verdana" w:hAnsi="Verdana" w:cs="Arial"/>
                <w:b/>
                <w:sz w:val="20"/>
                <w:szCs w:val="20"/>
                <w:lang w:val="en-GB"/>
              </w:rPr>
            </w:pPr>
            <w:r w:rsidRPr="00DE7763">
              <w:rPr>
                <w:rFonts w:ascii="Verdana" w:hAnsi="Verdana" w:cs="Arial"/>
                <w:b/>
                <w:sz w:val="20"/>
                <w:szCs w:val="20"/>
                <w:lang w:val="en-GB"/>
              </w:rPr>
              <w:t>Details on revised QAP documents</w:t>
            </w:r>
          </w:p>
        </w:tc>
      </w:tr>
      <w:tr w:rsidR="00AC70EE" w:rsidRPr="007924AF" w14:paraId="1346DF69" w14:textId="77777777" w:rsidTr="00091AD4">
        <w:tblPrEx>
          <w:tblCellMar>
            <w:top w:w="0" w:type="dxa"/>
            <w:bottom w:w="0" w:type="dxa"/>
          </w:tblCellMar>
        </w:tblPrEx>
        <w:tc>
          <w:tcPr>
            <w:tcW w:w="971" w:type="dxa"/>
            <w:tcBorders>
              <w:bottom w:val="nil"/>
            </w:tcBorders>
          </w:tcPr>
          <w:p w14:paraId="10D144AA" w14:textId="77777777" w:rsidR="00AC70EE" w:rsidRPr="001B438F" w:rsidRDefault="00AC70EE" w:rsidP="00E850F3">
            <w:pPr>
              <w:keepNext/>
              <w:rPr>
                <w:rFonts w:ascii="Verdana" w:hAnsi="Verdana" w:cs="Arial"/>
                <w:b/>
                <w:sz w:val="20"/>
                <w:szCs w:val="20"/>
              </w:rPr>
            </w:pPr>
            <w:r w:rsidRPr="00D0333A">
              <w:rPr>
                <w:rFonts w:ascii="Verdana" w:hAnsi="Verdana" w:cs="Arial"/>
                <w:bCs/>
                <w:sz w:val="20"/>
                <w:szCs w:val="20"/>
              </w:rPr>
              <w:t>6.1</w:t>
            </w:r>
            <w:r w:rsidR="00A40B80">
              <w:rPr>
                <w:rFonts w:ascii="Verdana" w:hAnsi="Verdana" w:cs="Arial"/>
                <w:bCs/>
                <w:sz w:val="20"/>
                <w:szCs w:val="20"/>
              </w:rPr>
              <w:t>*</w:t>
            </w:r>
          </w:p>
        </w:tc>
        <w:tc>
          <w:tcPr>
            <w:tcW w:w="8358" w:type="dxa"/>
            <w:gridSpan w:val="3"/>
            <w:shd w:val="clear" w:color="auto" w:fill="BFBFBF" w:themeFill="background1" w:themeFillShade="BF"/>
          </w:tcPr>
          <w:p w14:paraId="4743E8CD" w14:textId="77777777" w:rsidR="00AC70EE" w:rsidRPr="00DE7763" w:rsidRDefault="00DE7763" w:rsidP="00E850F3">
            <w:pPr>
              <w:keepNext/>
              <w:rPr>
                <w:rFonts w:ascii="Verdana" w:hAnsi="Verdana" w:cs="Arial"/>
                <w:bCs/>
                <w:sz w:val="20"/>
                <w:szCs w:val="20"/>
                <w:lang w:val="en-GB"/>
              </w:rPr>
            </w:pPr>
            <w:r>
              <w:rPr>
                <w:rFonts w:ascii="Verdana" w:hAnsi="Verdana" w:cs="Arial"/>
                <w:sz w:val="16"/>
                <w:szCs w:val="16"/>
                <w:lang w:val="en-GB"/>
              </w:rPr>
              <w:t>o</w:t>
            </w:r>
            <w:r w:rsidRPr="00DE7763">
              <w:rPr>
                <w:rFonts w:ascii="Verdana" w:hAnsi="Verdana" w:cs="Arial"/>
                <w:sz w:val="16"/>
                <w:szCs w:val="16"/>
                <w:lang w:val="en-GB"/>
              </w:rPr>
              <w:t>nly relevant if documents are submitted that contain texts not written in German.</w:t>
            </w:r>
          </w:p>
        </w:tc>
      </w:tr>
      <w:tr w:rsidR="00E866FA" w:rsidRPr="007924AF" w14:paraId="21534CF4" w14:textId="77777777" w:rsidTr="00AC70EE">
        <w:tblPrEx>
          <w:tblCellMar>
            <w:top w:w="0" w:type="dxa"/>
            <w:bottom w:w="0" w:type="dxa"/>
          </w:tblCellMar>
        </w:tblPrEx>
        <w:tc>
          <w:tcPr>
            <w:tcW w:w="971" w:type="dxa"/>
            <w:tcBorders>
              <w:top w:val="nil"/>
            </w:tcBorders>
          </w:tcPr>
          <w:p w14:paraId="20F577F1" w14:textId="77777777" w:rsidR="00E866FA" w:rsidRPr="00DE7763" w:rsidRDefault="00E866FA" w:rsidP="00E850F3">
            <w:pPr>
              <w:keepNext/>
              <w:rPr>
                <w:rFonts w:ascii="Verdana" w:hAnsi="Verdana" w:cs="Arial"/>
                <w:bCs/>
                <w:sz w:val="20"/>
                <w:szCs w:val="20"/>
                <w:lang w:val="en-GB"/>
              </w:rPr>
            </w:pPr>
          </w:p>
        </w:tc>
        <w:bookmarkStart w:id="0" w:name="Kontrollkästchen33"/>
        <w:tc>
          <w:tcPr>
            <w:tcW w:w="8358" w:type="dxa"/>
            <w:gridSpan w:val="3"/>
          </w:tcPr>
          <w:p w14:paraId="04072641" w14:textId="77777777" w:rsidR="00E866FA" w:rsidRPr="00DE7763" w:rsidRDefault="00E866FA" w:rsidP="00361F97">
            <w:pPr>
              <w:keepNext/>
              <w:ind w:left="317" w:hanging="317"/>
              <w:rPr>
                <w:rFonts w:ascii="Verdana" w:hAnsi="Verdana" w:cs="Arial"/>
                <w:b/>
                <w:sz w:val="20"/>
                <w:szCs w:val="20"/>
                <w:lang w:val="en-GB"/>
              </w:rPr>
            </w:pPr>
            <w:r w:rsidRPr="00DE7763">
              <w:rPr>
                <w:rFonts w:ascii="Verdana" w:hAnsi="Verdana" w:cs="Arial"/>
                <w:sz w:val="20"/>
                <w:szCs w:val="20"/>
                <w:lang w:val="en-GB"/>
              </w:rPr>
              <w:fldChar w:fldCharType="begin">
                <w:ffData>
                  <w:name w:val="Kontrollkästchen33"/>
                  <w:enabled/>
                  <w:calcOnExit w:val="0"/>
                  <w:checkBox>
                    <w:sizeAuto/>
                    <w:default w:val="0"/>
                  </w:checkBox>
                </w:ffData>
              </w:fldChar>
            </w:r>
            <w:r w:rsidRPr="00DE7763">
              <w:rPr>
                <w:rFonts w:ascii="Verdana" w:hAnsi="Verdana" w:cs="Arial"/>
                <w:sz w:val="20"/>
                <w:szCs w:val="20"/>
                <w:lang w:val="en-GB"/>
              </w:rPr>
              <w:instrText xml:space="preserve"> FORMCHECKBOX </w:instrText>
            </w:r>
            <w:r w:rsidRPr="00DE7763">
              <w:rPr>
                <w:rFonts w:ascii="Verdana" w:hAnsi="Verdana" w:cs="Arial"/>
                <w:sz w:val="20"/>
                <w:szCs w:val="20"/>
                <w:lang w:val="en-GB"/>
              </w:rPr>
            </w:r>
            <w:r w:rsidRPr="00DE7763">
              <w:rPr>
                <w:rFonts w:ascii="Verdana" w:hAnsi="Verdana" w:cs="Arial"/>
                <w:sz w:val="20"/>
                <w:szCs w:val="20"/>
                <w:lang w:val="en-GB"/>
              </w:rPr>
              <w:fldChar w:fldCharType="separate"/>
            </w:r>
            <w:r w:rsidRPr="00DE7763">
              <w:rPr>
                <w:rFonts w:ascii="Verdana" w:hAnsi="Verdana" w:cs="Arial"/>
                <w:sz w:val="20"/>
                <w:szCs w:val="20"/>
                <w:lang w:val="en-GB"/>
              </w:rPr>
              <w:fldChar w:fldCharType="end"/>
            </w:r>
            <w:bookmarkEnd w:id="0"/>
            <w:r w:rsidRPr="00DE7763">
              <w:rPr>
                <w:rFonts w:ascii="Verdana" w:hAnsi="Verdana" w:cs="Arial"/>
                <w:sz w:val="20"/>
                <w:szCs w:val="20"/>
                <w:lang w:val="en-GB"/>
              </w:rPr>
              <w:t xml:space="preserve"> </w:t>
            </w:r>
            <w:r w:rsidR="00DE7763" w:rsidRPr="00DE7763">
              <w:rPr>
                <w:rFonts w:ascii="Verdana" w:hAnsi="Verdana" w:cs="Arial"/>
                <w:sz w:val="20"/>
                <w:szCs w:val="20"/>
                <w:lang w:val="en-GB"/>
              </w:rPr>
              <w:t>The contact person mentioned in point 3 agrees on behalf of the applicant/beneficiary mentioned in point 2 that documents containing texts that are not written in German may be translated into German by the BAM staff member using an online translation service (transfer and storage of data on the translation service's servers).</w:t>
            </w:r>
          </w:p>
        </w:tc>
      </w:tr>
      <w:tr w:rsidR="00E866FA" w:rsidRPr="007924AF" w14:paraId="7C32648F" w14:textId="77777777" w:rsidTr="00361F97">
        <w:tblPrEx>
          <w:tblCellMar>
            <w:top w:w="0" w:type="dxa"/>
            <w:bottom w:w="0" w:type="dxa"/>
          </w:tblCellMar>
        </w:tblPrEx>
        <w:tc>
          <w:tcPr>
            <w:tcW w:w="971" w:type="dxa"/>
            <w:tcBorders>
              <w:bottom w:val="nil"/>
            </w:tcBorders>
          </w:tcPr>
          <w:p w14:paraId="13BBEF1B" w14:textId="77777777" w:rsidR="00E866FA" w:rsidRPr="00E866FA" w:rsidRDefault="00AC70EE" w:rsidP="00E850F3">
            <w:pPr>
              <w:keepNext/>
              <w:rPr>
                <w:rFonts w:ascii="Verdana" w:hAnsi="Verdana" w:cs="Arial"/>
                <w:bCs/>
                <w:sz w:val="20"/>
                <w:szCs w:val="20"/>
              </w:rPr>
            </w:pPr>
            <w:r w:rsidRPr="001B438F">
              <w:rPr>
                <w:rFonts w:ascii="Verdana" w:hAnsi="Verdana" w:cs="Arial"/>
                <w:sz w:val="20"/>
                <w:szCs w:val="20"/>
              </w:rPr>
              <w:t>6.</w:t>
            </w:r>
            <w:r>
              <w:rPr>
                <w:rFonts w:ascii="Verdana" w:hAnsi="Verdana" w:cs="Arial"/>
                <w:sz w:val="20"/>
                <w:szCs w:val="20"/>
              </w:rPr>
              <w:t>2</w:t>
            </w:r>
            <w:r w:rsidR="00A40B80">
              <w:rPr>
                <w:rFonts w:ascii="Verdana" w:hAnsi="Verdana" w:cs="Arial"/>
                <w:sz w:val="20"/>
                <w:szCs w:val="20"/>
              </w:rPr>
              <w:t>*</w:t>
            </w:r>
          </w:p>
        </w:tc>
        <w:tc>
          <w:tcPr>
            <w:tcW w:w="8358" w:type="dxa"/>
            <w:gridSpan w:val="3"/>
            <w:shd w:val="clear" w:color="auto" w:fill="BFBFBF" w:themeFill="background1" w:themeFillShade="BF"/>
          </w:tcPr>
          <w:p w14:paraId="2BD096B5" w14:textId="77777777" w:rsidR="00E866FA" w:rsidRPr="00DE7763" w:rsidRDefault="00DE7763" w:rsidP="0016067E">
            <w:pPr>
              <w:keepNext/>
              <w:rPr>
                <w:rFonts w:ascii="Verdana" w:hAnsi="Verdana" w:cs="Arial"/>
                <w:sz w:val="20"/>
                <w:szCs w:val="20"/>
                <w:lang w:val="en-GB"/>
              </w:rPr>
            </w:pPr>
            <w:r w:rsidRPr="00DE7763">
              <w:rPr>
                <w:rFonts w:ascii="Verdana" w:hAnsi="Verdana" w:cs="Arial"/>
                <w:sz w:val="16"/>
                <w:szCs w:val="16"/>
                <w:lang w:val="en-GB"/>
              </w:rPr>
              <w:t xml:space="preserve">only relevant in case of a follow-up application </w:t>
            </w:r>
            <w:r w:rsidR="00091AD4" w:rsidRPr="00DE7763">
              <w:rPr>
                <w:rFonts w:ascii="Verdana" w:hAnsi="Verdana" w:cs="Arial"/>
                <w:sz w:val="16"/>
                <w:szCs w:val="16"/>
                <w:lang w:val="en-GB"/>
              </w:rPr>
              <w:t>(1.3)</w:t>
            </w:r>
            <w:r w:rsidR="0016067E" w:rsidRPr="00DE7763">
              <w:rPr>
                <w:rFonts w:ascii="Verdana" w:hAnsi="Verdana" w:cs="Arial"/>
                <w:sz w:val="16"/>
                <w:szCs w:val="16"/>
                <w:lang w:val="en-GB"/>
              </w:rPr>
              <w:t xml:space="preserve">; </w:t>
            </w:r>
            <w:r>
              <w:rPr>
                <w:rFonts w:ascii="Verdana" w:hAnsi="Verdana" w:cs="Arial"/>
                <w:sz w:val="16"/>
                <w:szCs w:val="16"/>
                <w:lang w:val="en-GB"/>
              </w:rPr>
              <w:t>f</w:t>
            </w:r>
            <w:r w:rsidRPr="00DE7763">
              <w:rPr>
                <w:rFonts w:ascii="Verdana" w:hAnsi="Verdana" w:cs="Arial"/>
                <w:sz w:val="16"/>
                <w:szCs w:val="16"/>
                <w:lang w:val="en-GB"/>
              </w:rPr>
              <w:t>or initial applications (1.1), applications for extension of the scope of the Q</w:t>
            </w:r>
            <w:r>
              <w:rPr>
                <w:rFonts w:ascii="Verdana" w:hAnsi="Verdana" w:cs="Arial"/>
                <w:sz w:val="16"/>
                <w:szCs w:val="16"/>
                <w:lang w:val="en-GB"/>
              </w:rPr>
              <w:t>A</w:t>
            </w:r>
            <w:r w:rsidRPr="00DE7763">
              <w:rPr>
                <w:rFonts w:ascii="Verdana" w:hAnsi="Verdana" w:cs="Arial"/>
                <w:sz w:val="16"/>
                <w:szCs w:val="16"/>
                <w:lang w:val="en-GB"/>
              </w:rPr>
              <w:t>P (1.2.2) or fundamental changes to the Q</w:t>
            </w:r>
            <w:r>
              <w:rPr>
                <w:rFonts w:ascii="Verdana" w:hAnsi="Verdana" w:cs="Arial"/>
                <w:sz w:val="16"/>
                <w:szCs w:val="16"/>
                <w:lang w:val="en-GB"/>
              </w:rPr>
              <w:t>A</w:t>
            </w:r>
            <w:r w:rsidRPr="00DE7763">
              <w:rPr>
                <w:rFonts w:ascii="Verdana" w:hAnsi="Verdana" w:cs="Arial"/>
                <w:sz w:val="16"/>
                <w:szCs w:val="16"/>
                <w:lang w:val="en-GB"/>
              </w:rPr>
              <w:t>P (1.2.3), the relevant Q</w:t>
            </w:r>
            <w:r>
              <w:rPr>
                <w:rFonts w:ascii="Verdana" w:hAnsi="Verdana" w:cs="Arial"/>
                <w:sz w:val="16"/>
                <w:szCs w:val="16"/>
                <w:lang w:val="en-GB"/>
              </w:rPr>
              <w:t>A</w:t>
            </w:r>
            <w:r w:rsidRPr="00DE7763">
              <w:rPr>
                <w:rFonts w:ascii="Verdana" w:hAnsi="Verdana" w:cs="Arial"/>
                <w:sz w:val="16"/>
                <w:szCs w:val="16"/>
                <w:lang w:val="en-GB"/>
              </w:rPr>
              <w:t>P documents must always be submitted; in all other cases (1.2.1 and 1.2.4), it is not necessary to submit Q</w:t>
            </w:r>
            <w:r>
              <w:rPr>
                <w:rFonts w:ascii="Verdana" w:hAnsi="Verdana" w:cs="Arial"/>
                <w:sz w:val="16"/>
                <w:szCs w:val="16"/>
                <w:lang w:val="en-GB"/>
              </w:rPr>
              <w:t>A</w:t>
            </w:r>
            <w:r w:rsidRPr="00DE7763">
              <w:rPr>
                <w:rFonts w:ascii="Verdana" w:hAnsi="Verdana" w:cs="Arial"/>
                <w:sz w:val="16"/>
                <w:szCs w:val="16"/>
                <w:lang w:val="en-GB"/>
              </w:rPr>
              <w:t>P documents.</w:t>
            </w:r>
          </w:p>
        </w:tc>
      </w:tr>
      <w:tr w:rsidR="00E850F3" w:rsidRPr="007924AF" w14:paraId="1D28BE12" w14:textId="77777777" w:rsidTr="00091AD4">
        <w:tblPrEx>
          <w:tblCellMar>
            <w:top w:w="0" w:type="dxa"/>
            <w:bottom w:w="0" w:type="dxa"/>
          </w:tblCellMar>
        </w:tblPrEx>
        <w:tc>
          <w:tcPr>
            <w:tcW w:w="971" w:type="dxa"/>
            <w:tcBorders>
              <w:top w:val="nil"/>
              <w:bottom w:val="nil"/>
            </w:tcBorders>
          </w:tcPr>
          <w:p w14:paraId="3448B4BE" w14:textId="77777777" w:rsidR="00E850F3" w:rsidRPr="00DE7763" w:rsidRDefault="00E850F3" w:rsidP="00E850F3">
            <w:pPr>
              <w:keepNext/>
              <w:rPr>
                <w:rFonts w:ascii="Verdana" w:hAnsi="Verdana" w:cs="Arial"/>
                <w:sz w:val="20"/>
                <w:szCs w:val="20"/>
                <w:lang w:val="en-GB"/>
              </w:rPr>
            </w:pPr>
          </w:p>
        </w:tc>
        <w:tc>
          <w:tcPr>
            <w:tcW w:w="8358" w:type="dxa"/>
            <w:gridSpan w:val="3"/>
          </w:tcPr>
          <w:p w14:paraId="644A9AFD" w14:textId="77777777" w:rsidR="00E850F3" w:rsidRPr="00DE7763" w:rsidRDefault="00E850F3" w:rsidP="00E850F3">
            <w:pPr>
              <w:keepNext/>
              <w:ind w:left="317" w:hanging="317"/>
              <w:rPr>
                <w:rFonts w:ascii="Verdana" w:hAnsi="Verdana" w:cs="Arial"/>
                <w:sz w:val="20"/>
                <w:szCs w:val="20"/>
                <w:lang w:val="en-GB"/>
              </w:rPr>
            </w:pPr>
            <w:r w:rsidRPr="00DE7763">
              <w:rPr>
                <w:rFonts w:ascii="Verdana" w:hAnsi="Verdana" w:cs="Arial"/>
                <w:sz w:val="20"/>
                <w:szCs w:val="20"/>
                <w:lang w:val="en-GB"/>
              </w:rPr>
              <w:fldChar w:fldCharType="begin">
                <w:ffData>
                  <w:name w:val="Kontrollkästchen22"/>
                  <w:enabled/>
                  <w:calcOnExit w:val="0"/>
                  <w:checkBox>
                    <w:sizeAuto/>
                    <w:default w:val="0"/>
                  </w:checkBox>
                </w:ffData>
              </w:fldChar>
            </w:r>
            <w:r w:rsidRPr="00DE7763">
              <w:rPr>
                <w:rFonts w:ascii="Verdana" w:hAnsi="Verdana" w:cs="Arial"/>
                <w:sz w:val="20"/>
                <w:szCs w:val="20"/>
                <w:lang w:val="en-GB"/>
              </w:rPr>
              <w:instrText xml:space="preserve"> FORMCHECKBOX </w:instrText>
            </w:r>
            <w:r w:rsidRPr="00DE7763">
              <w:rPr>
                <w:rFonts w:ascii="Verdana" w:hAnsi="Verdana" w:cs="Arial"/>
                <w:sz w:val="20"/>
                <w:szCs w:val="20"/>
                <w:lang w:val="en-GB"/>
              </w:rPr>
            </w:r>
            <w:r w:rsidRPr="00DE7763">
              <w:rPr>
                <w:rFonts w:ascii="Verdana" w:hAnsi="Verdana" w:cs="Arial"/>
                <w:sz w:val="20"/>
                <w:szCs w:val="20"/>
                <w:lang w:val="en-GB"/>
              </w:rPr>
              <w:fldChar w:fldCharType="separate"/>
            </w:r>
            <w:r w:rsidRPr="00DE7763">
              <w:rPr>
                <w:rFonts w:ascii="Verdana" w:hAnsi="Verdana" w:cs="Arial"/>
                <w:sz w:val="20"/>
                <w:szCs w:val="20"/>
                <w:lang w:val="en-GB"/>
              </w:rPr>
              <w:fldChar w:fldCharType="end"/>
            </w:r>
            <w:r w:rsidRPr="00DE7763">
              <w:rPr>
                <w:rFonts w:ascii="Verdana" w:hAnsi="Verdana" w:cs="Arial"/>
                <w:sz w:val="20"/>
                <w:szCs w:val="20"/>
                <w:lang w:val="en-GB"/>
              </w:rPr>
              <w:t xml:space="preserve"> </w:t>
            </w:r>
            <w:r w:rsidR="00DE7763" w:rsidRPr="00DE7763">
              <w:rPr>
                <w:rFonts w:ascii="Verdana" w:hAnsi="Verdana" w:cs="Arial"/>
                <w:sz w:val="20"/>
                <w:szCs w:val="20"/>
                <w:lang w:val="en-GB"/>
              </w:rPr>
              <w:t xml:space="preserve">The relevant QAP documents according to </w:t>
            </w:r>
            <w:r>
              <w:fldChar w:fldCharType="begin"/>
            </w:r>
            <w:r w:rsidRPr="007924AF">
              <w:rPr>
                <w:lang w:val="en-GB"/>
              </w:rPr>
              <w:instrText>HYPERLINK "https://tes.bam.de/TES/Navigation/DE/Recht-und-Regelwerke/Regelwerke-Gefahrgut/Amtliche-Mitteilungen/amtliche-mitteilungen.html" \l "doc45748bodyText7"</w:instrText>
            </w:r>
            <w:r>
              <w:fldChar w:fldCharType="separate"/>
            </w:r>
            <w:r w:rsidRPr="00DE7763">
              <w:rPr>
                <w:rStyle w:val="Hyperlink"/>
                <w:rFonts w:ascii="Verdana" w:hAnsi="Verdana" w:cs="Arial"/>
                <w:sz w:val="20"/>
                <w:szCs w:val="20"/>
                <w:lang w:val="en-GB"/>
              </w:rPr>
              <w:t>BAM-GGR 001</w:t>
            </w:r>
            <w:r>
              <w:fldChar w:fldCharType="end"/>
            </w:r>
            <w:r w:rsidRPr="00DE7763">
              <w:rPr>
                <w:rFonts w:ascii="Verdana" w:hAnsi="Verdana" w:cs="Arial"/>
                <w:sz w:val="20"/>
                <w:szCs w:val="20"/>
                <w:lang w:val="en-GB"/>
              </w:rPr>
              <w:t xml:space="preserve"> </w:t>
            </w:r>
            <w:r w:rsidR="00DE7763" w:rsidRPr="00DE7763">
              <w:rPr>
                <w:rFonts w:ascii="Verdana" w:hAnsi="Verdana" w:cs="Arial"/>
                <w:sz w:val="20"/>
                <w:szCs w:val="20"/>
                <w:lang w:val="en-GB"/>
              </w:rPr>
              <w:t xml:space="preserve">A.3.1 b) and/or B.3.1 b) have not been revised since the last </w:t>
            </w:r>
            <w:r w:rsidR="0033634F">
              <w:rPr>
                <w:rFonts w:ascii="Verdana" w:hAnsi="Verdana" w:cs="Arial"/>
                <w:sz w:val="20"/>
                <w:szCs w:val="20"/>
                <w:lang w:val="en-GB"/>
              </w:rPr>
              <w:t>notification</w:t>
            </w:r>
            <w:r w:rsidR="00DE7763" w:rsidRPr="00DE7763">
              <w:rPr>
                <w:rFonts w:ascii="Verdana" w:hAnsi="Verdana" w:cs="Arial"/>
                <w:sz w:val="20"/>
                <w:szCs w:val="20"/>
                <w:lang w:val="en-GB"/>
              </w:rPr>
              <w:t xml:space="preserve"> </w:t>
            </w:r>
            <w:r w:rsidR="0033634F">
              <w:rPr>
                <w:rFonts w:ascii="Verdana" w:hAnsi="Verdana" w:cs="Arial"/>
                <w:sz w:val="20"/>
                <w:szCs w:val="20"/>
                <w:lang w:val="en-GB"/>
              </w:rPr>
              <w:t xml:space="preserve">of recognition </w:t>
            </w:r>
            <w:r w:rsidR="00DE7763" w:rsidRPr="00DE7763">
              <w:rPr>
                <w:rFonts w:ascii="Verdana" w:hAnsi="Verdana" w:cs="Arial"/>
                <w:sz w:val="20"/>
                <w:szCs w:val="20"/>
                <w:lang w:val="en-GB"/>
              </w:rPr>
              <w:t>was issued; the currently valid QAP documents have already been submitted to BAM.</w:t>
            </w:r>
          </w:p>
        </w:tc>
      </w:tr>
      <w:tr w:rsidR="00E850F3" w:rsidRPr="007924AF" w14:paraId="518162E7" w14:textId="77777777" w:rsidTr="00091AD4">
        <w:tc>
          <w:tcPr>
            <w:tcW w:w="971" w:type="dxa"/>
            <w:tcBorders>
              <w:top w:val="nil"/>
            </w:tcBorders>
          </w:tcPr>
          <w:p w14:paraId="3F106A11" w14:textId="77777777" w:rsidR="00E850F3" w:rsidRPr="00DE7763" w:rsidRDefault="00E850F3" w:rsidP="00E850F3">
            <w:pPr>
              <w:rPr>
                <w:rFonts w:ascii="Verdana" w:hAnsi="Verdana" w:cs="Arial"/>
                <w:sz w:val="20"/>
                <w:szCs w:val="20"/>
                <w:lang w:val="en-GB"/>
              </w:rPr>
            </w:pPr>
          </w:p>
        </w:tc>
        <w:tc>
          <w:tcPr>
            <w:tcW w:w="8358" w:type="dxa"/>
            <w:gridSpan w:val="3"/>
          </w:tcPr>
          <w:p w14:paraId="73C1EA7C" w14:textId="77777777" w:rsidR="00E850F3" w:rsidRPr="00304F09" w:rsidRDefault="00E850F3" w:rsidP="00E850F3">
            <w:pPr>
              <w:keepNext/>
              <w:ind w:left="317" w:hanging="317"/>
              <w:rPr>
                <w:rFonts w:ascii="Verdana" w:hAnsi="Verdana" w:cs="Arial"/>
                <w:sz w:val="20"/>
                <w:szCs w:val="20"/>
                <w:lang w:val="en-GB"/>
              </w:rPr>
            </w:pPr>
            <w:r w:rsidRPr="00304F09">
              <w:rPr>
                <w:rFonts w:ascii="Verdana" w:hAnsi="Verdana" w:cs="Arial"/>
                <w:sz w:val="20"/>
                <w:szCs w:val="20"/>
                <w:lang w:val="en-GB"/>
              </w:rPr>
              <w:fldChar w:fldCharType="begin">
                <w:ffData>
                  <w:name w:val="Kontrollkästchen24"/>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sidRPr="00304F09">
              <w:rPr>
                <w:rFonts w:ascii="Verdana" w:hAnsi="Verdana" w:cs="Arial"/>
                <w:sz w:val="20"/>
                <w:szCs w:val="20"/>
                <w:lang w:val="en-GB"/>
              </w:rPr>
              <w:t xml:space="preserve">The relevant QAP documents according to </w:t>
            </w:r>
            <w:r>
              <w:fldChar w:fldCharType="begin"/>
            </w:r>
            <w:r w:rsidRPr="007924AF">
              <w:rPr>
                <w:lang w:val="en-GB"/>
              </w:rPr>
              <w:instrText>HYPERLINK "https://tes.bam.de/TES/Navigation/DE/Recht-und-Regelwerke/Regelwerke-Gefahrgut/Amtliche-Mitteilungen/amtliche-mitteilungen.html" \l "doc45748bodyText7"</w:instrText>
            </w:r>
            <w:r>
              <w:fldChar w:fldCharType="separate"/>
            </w:r>
            <w:r w:rsidRPr="00304F09">
              <w:rPr>
                <w:rStyle w:val="Hyperlink"/>
                <w:rFonts w:ascii="Verdana" w:hAnsi="Verdana" w:cs="Arial"/>
                <w:sz w:val="20"/>
                <w:szCs w:val="20"/>
                <w:lang w:val="en-GB"/>
              </w:rPr>
              <w:t>BAM-GGR 001</w:t>
            </w:r>
            <w:r>
              <w:fldChar w:fldCharType="end"/>
            </w:r>
            <w:r w:rsidRPr="00304F09">
              <w:rPr>
                <w:rFonts w:ascii="Verdana" w:hAnsi="Verdana" w:cs="Arial"/>
                <w:sz w:val="20"/>
                <w:szCs w:val="20"/>
                <w:lang w:val="en-GB"/>
              </w:rPr>
              <w:t xml:space="preserve"> A.3.1 b) </w:t>
            </w:r>
            <w:r w:rsidR="00304F09" w:rsidRPr="00304F09">
              <w:rPr>
                <w:rFonts w:ascii="Verdana" w:hAnsi="Verdana" w:cs="Arial"/>
                <w:sz w:val="20"/>
                <w:szCs w:val="20"/>
                <w:lang w:val="en-GB"/>
              </w:rPr>
              <w:t xml:space="preserve">A.3.1 b) and/or B.3.1 b) have been revised since the last </w:t>
            </w:r>
            <w:r w:rsidR="0033634F" w:rsidRPr="0033634F">
              <w:rPr>
                <w:rFonts w:ascii="Verdana" w:hAnsi="Verdana" w:cs="Arial"/>
                <w:sz w:val="20"/>
                <w:szCs w:val="20"/>
                <w:lang w:val="en-GB"/>
              </w:rPr>
              <w:t xml:space="preserve">notification of recognition </w:t>
            </w:r>
            <w:r w:rsidR="00304F09" w:rsidRPr="00304F09">
              <w:rPr>
                <w:rFonts w:ascii="Verdana" w:hAnsi="Verdana" w:cs="Arial"/>
                <w:sz w:val="20"/>
                <w:szCs w:val="20"/>
                <w:lang w:val="en-GB"/>
              </w:rPr>
              <w:t>was issued. The revised documents</w:t>
            </w:r>
          </w:p>
          <w:p w14:paraId="714D8EDB" w14:textId="77777777" w:rsidR="00E850F3" w:rsidRPr="00304F09" w:rsidRDefault="00E850F3" w:rsidP="00E850F3">
            <w:pPr>
              <w:keepNext/>
              <w:ind w:left="317" w:hanging="317"/>
              <w:rPr>
                <w:rFonts w:ascii="Verdana" w:hAnsi="Verdana" w:cs="Arial"/>
                <w:sz w:val="20"/>
                <w:szCs w:val="20"/>
                <w:lang w:val="en-GB"/>
              </w:rPr>
            </w:pPr>
            <w:r w:rsidRPr="00304F09">
              <w:rPr>
                <w:rFonts w:ascii="Verdana" w:hAnsi="Verdana" w:cs="Arial"/>
                <w:sz w:val="20"/>
                <w:szCs w:val="20"/>
                <w:lang w:val="en-GB"/>
              </w:rPr>
              <w:tab/>
            </w:r>
            <w:r w:rsidRPr="00304F09">
              <w:rPr>
                <w:rFonts w:ascii="Verdana" w:hAnsi="Verdana" w:cs="Arial"/>
                <w:sz w:val="20"/>
                <w:szCs w:val="20"/>
                <w:lang w:val="en-GB"/>
              </w:rPr>
              <w:fldChar w:fldCharType="begin">
                <w:ffData>
                  <w:name w:val="Kontrollkästchen30"/>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sidRPr="00304F09">
              <w:rPr>
                <w:rFonts w:ascii="Verdana" w:hAnsi="Verdana" w:cs="Arial"/>
                <w:sz w:val="20"/>
                <w:szCs w:val="20"/>
                <w:lang w:val="en-GB"/>
              </w:rPr>
              <w:t>are attached to the application</w:t>
            </w:r>
          </w:p>
          <w:p w14:paraId="476E527B" w14:textId="77777777" w:rsidR="00E850F3" w:rsidRPr="00304F09" w:rsidRDefault="00E850F3" w:rsidP="00E850F3">
            <w:pPr>
              <w:keepNext/>
              <w:ind w:left="317" w:hanging="317"/>
              <w:rPr>
                <w:rFonts w:ascii="Verdana" w:hAnsi="Verdana" w:cs="Arial"/>
                <w:sz w:val="20"/>
                <w:szCs w:val="20"/>
                <w:lang w:val="en-GB"/>
              </w:rPr>
            </w:pPr>
            <w:r w:rsidRPr="00304F09">
              <w:rPr>
                <w:rFonts w:ascii="Verdana" w:hAnsi="Verdana" w:cs="Arial"/>
                <w:sz w:val="20"/>
                <w:szCs w:val="20"/>
                <w:lang w:val="en-GB"/>
              </w:rPr>
              <w:tab/>
            </w:r>
            <w:r w:rsidRPr="00304F09">
              <w:rPr>
                <w:rFonts w:ascii="Verdana" w:hAnsi="Verdana" w:cs="Arial"/>
                <w:sz w:val="20"/>
                <w:szCs w:val="20"/>
                <w:lang w:val="en-GB"/>
              </w:rPr>
              <w:fldChar w:fldCharType="begin">
                <w:ffData>
                  <w:name w:val="Kontrollkästchen30"/>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sidRPr="00304F09">
              <w:rPr>
                <w:rFonts w:ascii="Verdana" w:hAnsi="Verdana" w:cs="Arial"/>
                <w:sz w:val="20"/>
                <w:szCs w:val="20"/>
                <w:lang w:val="en-GB"/>
              </w:rPr>
              <w:t>were submitted to BAM in advance</w:t>
            </w:r>
          </w:p>
          <w:p w14:paraId="6E5F1A50" w14:textId="77777777" w:rsidR="00E850F3" w:rsidRPr="00304F09" w:rsidRDefault="00E850F3" w:rsidP="00E850F3">
            <w:pPr>
              <w:keepNext/>
              <w:ind w:left="317" w:hanging="317"/>
              <w:rPr>
                <w:rFonts w:ascii="Verdana" w:hAnsi="Verdana" w:cs="Arial"/>
                <w:sz w:val="20"/>
                <w:szCs w:val="20"/>
                <w:lang w:val="en-GB"/>
              </w:rPr>
            </w:pPr>
            <w:r w:rsidRPr="00304F09">
              <w:rPr>
                <w:rFonts w:ascii="Verdana" w:hAnsi="Verdana" w:cs="Arial"/>
                <w:sz w:val="20"/>
                <w:szCs w:val="20"/>
                <w:lang w:val="en-GB"/>
              </w:rPr>
              <w:tab/>
            </w:r>
            <w:bookmarkStart w:id="1" w:name="Kontrollkästchen32"/>
            <w:r w:rsidRPr="00304F09">
              <w:rPr>
                <w:rFonts w:ascii="Verdana" w:hAnsi="Verdana" w:cs="Arial"/>
                <w:sz w:val="20"/>
                <w:szCs w:val="20"/>
                <w:lang w:val="en-GB"/>
              </w:rPr>
              <w:fldChar w:fldCharType="begin">
                <w:ffData>
                  <w:name w:val="Kontrollkästchen32"/>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bookmarkEnd w:id="1"/>
            <w:r w:rsidRPr="00304F09">
              <w:rPr>
                <w:rFonts w:ascii="Verdana" w:hAnsi="Verdana" w:cs="Arial"/>
                <w:sz w:val="20"/>
                <w:szCs w:val="20"/>
                <w:lang w:val="en-GB"/>
              </w:rPr>
              <w:t xml:space="preserve"> </w:t>
            </w:r>
            <w:r w:rsidR="00304F09" w:rsidRPr="00304F09">
              <w:rPr>
                <w:rFonts w:ascii="Verdana" w:hAnsi="Verdana" w:cs="Arial"/>
                <w:sz w:val="20"/>
                <w:szCs w:val="20"/>
                <w:lang w:val="en-GB"/>
              </w:rPr>
              <w:t xml:space="preserve">will be submitted separately or </w:t>
            </w:r>
            <w:proofErr w:type="gramStart"/>
            <w:r w:rsidR="00304F09" w:rsidRPr="00304F09">
              <w:rPr>
                <w:rFonts w:ascii="Verdana" w:hAnsi="Verdana" w:cs="Arial"/>
                <w:sz w:val="20"/>
                <w:szCs w:val="20"/>
                <w:lang w:val="en-GB"/>
              </w:rPr>
              <w:t>at a later date</w:t>
            </w:r>
            <w:proofErr w:type="gramEnd"/>
            <w:r w:rsidRPr="00304F09">
              <w:rPr>
                <w:rFonts w:ascii="Verdana" w:hAnsi="Verdana" w:cs="Arial"/>
                <w:sz w:val="20"/>
                <w:szCs w:val="20"/>
                <w:lang w:val="en-GB"/>
              </w:rPr>
              <w:t>.</w:t>
            </w:r>
          </w:p>
        </w:tc>
      </w:tr>
      <w:tr w:rsidR="00E850F3" w:rsidRPr="007924AF" w14:paraId="6A381179" w14:textId="77777777" w:rsidTr="00091AD4">
        <w:tc>
          <w:tcPr>
            <w:tcW w:w="971" w:type="dxa"/>
            <w:shd w:val="clear" w:color="auto" w:fill="BFBFBF" w:themeFill="background1" w:themeFillShade="BF"/>
          </w:tcPr>
          <w:p w14:paraId="6BBC0ADC" w14:textId="77777777" w:rsidR="00E850F3" w:rsidRPr="001B438F" w:rsidRDefault="00E850F3" w:rsidP="00E850F3">
            <w:pPr>
              <w:keepNext/>
              <w:rPr>
                <w:rFonts w:ascii="Verdana" w:hAnsi="Verdana" w:cs="Arial"/>
                <w:b/>
                <w:sz w:val="20"/>
                <w:szCs w:val="20"/>
              </w:rPr>
            </w:pPr>
            <w:r w:rsidRPr="001B438F">
              <w:rPr>
                <w:rFonts w:ascii="Verdana" w:hAnsi="Verdana" w:cs="Arial"/>
                <w:b/>
                <w:sz w:val="20"/>
                <w:szCs w:val="20"/>
              </w:rPr>
              <w:t>7</w:t>
            </w:r>
            <w:r>
              <w:rPr>
                <w:rFonts w:ascii="Verdana" w:hAnsi="Verdana" w:cs="Arial"/>
                <w:b/>
                <w:sz w:val="20"/>
                <w:szCs w:val="20"/>
              </w:rPr>
              <w:t>*</w:t>
            </w:r>
          </w:p>
        </w:tc>
        <w:tc>
          <w:tcPr>
            <w:tcW w:w="8358" w:type="dxa"/>
            <w:gridSpan w:val="3"/>
            <w:shd w:val="clear" w:color="auto" w:fill="BFBFBF" w:themeFill="background1" w:themeFillShade="BF"/>
            <w:vAlign w:val="center"/>
          </w:tcPr>
          <w:p w14:paraId="27F99D0C" w14:textId="77777777" w:rsidR="00E850F3" w:rsidRPr="00304F09" w:rsidRDefault="00304F09" w:rsidP="00E850F3">
            <w:pPr>
              <w:keepNext/>
              <w:rPr>
                <w:rFonts w:ascii="Verdana" w:hAnsi="Verdana" w:cs="Arial"/>
                <w:b/>
                <w:sz w:val="20"/>
                <w:szCs w:val="20"/>
                <w:lang w:val="en-GB"/>
              </w:rPr>
            </w:pPr>
            <w:r w:rsidRPr="00304F09">
              <w:rPr>
                <w:rFonts w:ascii="Verdana" w:hAnsi="Verdana" w:cs="Arial"/>
                <w:b/>
                <w:sz w:val="20"/>
                <w:szCs w:val="20"/>
                <w:lang w:val="en-GB"/>
              </w:rPr>
              <w:t>Details of the invoice addressee</w:t>
            </w:r>
          </w:p>
          <w:p w14:paraId="2E0AAA68" w14:textId="77777777" w:rsidR="00E850F3" w:rsidRPr="00304F09" w:rsidRDefault="00304F09" w:rsidP="00E850F3">
            <w:pPr>
              <w:keepNext/>
              <w:rPr>
                <w:rFonts w:ascii="Verdana" w:hAnsi="Verdana" w:cs="Arial"/>
                <w:b/>
                <w:sz w:val="20"/>
                <w:szCs w:val="20"/>
                <w:lang w:val="en-GB"/>
              </w:rPr>
            </w:pPr>
            <w:r w:rsidRPr="00304F09">
              <w:rPr>
                <w:rFonts w:ascii="Verdana" w:hAnsi="Verdana" w:cs="Arial"/>
                <w:sz w:val="16"/>
                <w:szCs w:val="16"/>
                <w:lang w:val="en-GB"/>
              </w:rPr>
              <w:t>The invoice addressee is the postal recipient of the notification(s) of charges.</w:t>
            </w:r>
          </w:p>
        </w:tc>
      </w:tr>
      <w:tr w:rsidR="00E850F3" w:rsidRPr="007924AF" w14:paraId="233504B9" w14:textId="77777777" w:rsidTr="0029417B">
        <w:tc>
          <w:tcPr>
            <w:tcW w:w="971" w:type="dxa"/>
            <w:tcBorders>
              <w:top w:val="nil"/>
              <w:bottom w:val="nil"/>
            </w:tcBorders>
          </w:tcPr>
          <w:p w14:paraId="040349EB" w14:textId="77777777" w:rsidR="00E850F3" w:rsidRPr="001B438F" w:rsidRDefault="00E850F3" w:rsidP="00E850F3">
            <w:pPr>
              <w:keepNext/>
              <w:rPr>
                <w:rFonts w:ascii="Verdana" w:hAnsi="Verdana" w:cs="Arial"/>
                <w:sz w:val="20"/>
                <w:szCs w:val="20"/>
              </w:rPr>
            </w:pPr>
            <w:r>
              <w:rPr>
                <w:rFonts w:ascii="Verdana" w:hAnsi="Verdana" w:cs="Arial"/>
                <w:sz w:val="20"/>
                <w:szCs w:val="20"/>
              </w:rPr>
              <w:t>7.1</w:t>
            </w:r>
          </w:p>
        </w:tc>
        <w:tc>
          <w:tcPr>
            <w:tcW w:w="8358" w:type="dxa"/>
            <w:gridSpan w:val="3"/>
            <w:vAlign w:val="center"/>
          </w:tcPr>
          <w:p w14:paraId="0D37729F" w14:textId="77777777" w:rsidR="00E850F3" w:rsidRPr="00304F09" w:rsidRDefault="00E850F3" w:rsidP="00E850F3">
            <w:pPr>
              <w:keepNext/>
              <w:ind w:left="317" w:hanging="317"/>
              <w:rPr>
                <w:rFonts w:ascii="Verdana" w:hAnsi="Verdana" w:cs="Arial"/>
                <w:sz w:val="20"/>
                <w:szCs w:val="20"/>
                <w:lang w:val="en-GB"/>
              </w:rPr>
            </w:pPr>
            <w:r w:rsidRPr="00304F09">
              <w:rPr>
                <w:rFonts w:ascii="Verdana" w:hAnsi="Verdana" w:cs="Arial"/>
                <w:sz w:val="20"/>
                <w:szCs w:val="20"/>
                <w:lang w:val="en-GB"/>
              </w:rPr>
              <w:fldChar w:fldCharType="begin">
                <w:ffData>
                  <w:name w:val="Kontrollkästchen5"/>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sidRPr="00304F09">
              <w:rPr>
                <w:rFonts w:ascii="Verdana" w:hAnsi="Verdana" w:cs="Arial"/>
                <w:sz w:val="20"/>
                <w:szCs w:val="20"/>
                <w:lang w:val="en-GB"/>
              </w:rPr>
              <w:t>a separate notification of charges shall be issued for each production plant (only relevant for a collective application</w:t>
            </w:r>
            <w:r w:rsidR="00304F09">
              <w:rPr>
                <w:rFonts w:ascii="Verdana" w:hAnsi="Verdana" w:cs="Arial"/>
                <w:sz w:val="20"/>
                <w:szCs w:val="20"/>
                <w:lang w:val="en-GB"/>
              </w:rPr>
              <w:t>, see page 4</w:t>
            </w:r>
            <w:r w:rsidR="00304F09" w:rsidRPr="00304F09">
              <w:rPr>
                <w:rFonts w:ascii="Verdana" w:hAnsi="Verdana" w:cs="Arial"/>
                <w:sz w:val="20"/>
                <w:szCs w:val="20"/>
                <w:lang w:val="en-GB"/>
              </w:rPr>
              <w:t>)</w:t>
            </w:r>
          </w:p>
        </w:tc>
      </w:tr>
      <w:tr w:rsidR="00E850F3" w:rsidRPr="001B438F" w14:paraId="6517886F" w14:textId="77777777" w:rsidTr="0076069D">
        <w:tc>
          <w:tcPr>
            <w:tcW w:w="971" w:type="dxa"/>
            <w:tcBorders>
              <w:top w:val="nil"/>
              <w:bottom w:val="nil"/>
            </w:tcBorders>
          </w:tcPr>
          <w:p w14:paraId="4402E135"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t>7.2</w:t>
            </w:r>
          </w:p>
        </w:tc>
        <w:tc>
          <w:tcPr>
            <w:tcW w:w="2268" w:type="dxa"/>
            <w:vAlign w:val="center"/>
          </w:tcPr>
          <w:p w14:paraId="3D868A57" w14:textId="77777777" w:rsidR="00E850F3" w:rsidRPr="001B438F" w:rsidRDefault="00304F09" w:rsidP="00E850F3">
            <w:pPr>
              <w:keepNext/>
              <w:rPr>
                <w:rFonts w:ascii="Verdana" w:hAnsi="Verdana" w:cs="Arial"/>
                <w:sz w:val="20"/>
                <w:szCs w:val="20"/>
              </w:rPr>
            </w:pPr>
            <w:r w:rsidRPr="00304F09">
              <w:rPr>
                <w:rFonts w:ascii="Verdana" w:hAnsi="Verdana" w:cs="Arial"/>
                <w:sz w:val="20"/>
                <w:szCs w:val="20"/>
              </w:rPr>
              <w:t>Others</w:t>
            </w:r>
          </w:p>
        </w:tc>
        <w:tc>
          <w:tcPr>
            <w:tcW w:w="6090" w:type="dxa"/>
            <w:gridSpan w:val="2"/>
            <w:vAlign w:val="center"/>
          </w:tcPr>
          <w:p w14:paraId="6D760E82"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fldChar w:fldCharType="begin">
                <w:ffData>
                  <w:name w:val="Text41"/>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E850F3" w:rsidRPr="001B438F" w14:paraId="40BCA76D" w14:textId="77777777" w:rsidTr="0076069D">
        <w:tc>
          <w:tcPr>
            <w:tcW w:w="971" w:type="dxa"/>
            <w:tcBorders>
              <w:top w:val="nil"/>
              <w:bottom w:val="nil"/>
            </w:tcBorders>
          </w:tcPr>
          <w:p w14:paraId="52DA0A3A" w14:textId="77777777" w:rsidR="00E850F3" w:rsidRPr="001B438F" w:rsidRDefault="00E850F3" w:rsidP="00E850F3">
            <w:pPr>
              <w:keepNext/>
              <w:rPr>
                <w:rFonts w:ascii="Verdana" w:hAnsi="Verdana" w:cs="Arial"/>
                <w:sz w:val="20"/>
                <w:szCs w:val="20"/>
              </w:rPr>
            </w:pPr>
            <w:r>
              <w:rPr>
                <w:rFonts w:ascii="Verdana" w:hAnsi="Verdana" w:cs="Arial"/>
                <w:sz w:val="20"/>
                <w:szCs w:val="20"/>
              </w:rPr>
              <w:t>7.3*</w:t>
            </w:r>
          </w:p>
        </w:tc>
        <w:tc>
          <w:tcPr>
            <w:tcW w:w="2268" w:type="dxa"/>
            <w:vAlign w:val="center"/>
          </w:tcPr>
          <w:p w14:paraId="11C72F3C" w14:textId="77777777" w:rsidR="00E850F3" w:rsidRPr="001B438F" w:rsidRDefault="00304F09" w:rsidP="00E850F3">
            <w:pPr>
              <w:keepNext/>
              <w:rPr>
                <w:rFonts w:ascii="Verdana" w:hAnsi="Verdana" w:cs="Arial"/>
                <w:sz w:val="20"/>
                <w:szCs w:val="20"/>
              </w:rPr>
            </w:pPr>
            <w:r>
              <w:rPr>
                <w:rFonts w:ascii="Verdana" w:hAnsi="Verdana" w:cs="Arial"/>
                <w:sz w:val="20"/>
                <w:szCs w:val="20"/>
              </w:rPr>
              <w:t xml:space="preserve">Invoice </w:t>
            </w:r>
            <w:proofErr w:type="gramStart"/>
            <w:r>
              <w:rPr>
                <w:rFonts w:ascii="Verdana" w:hAnsi="Verdana" w:cs="Arial"/>
                <w:sz w:val="20"/>
                <w:szCs w:val="20"/>
              </w:rPr>
              <w:t>email</w:t>
            </w:r>
            <w:proofErr w:type="gramEnd"/>
          </w:p>
        </w:tc>
        <w:tc>
          <w:tcPr>
            <w:tcW w:w="6090" w:type="dxa"/>
            <w:gridSpan w:val="2"/>
            <w:vAlign w:val="center"/>
          </w:tcPr>
          <w:p w14:paraId="216BD44F"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fldChar w:fldCharType="begin">
                <w:ffData>
                  <w:name w:val="Text41"/>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E850F3" w:rsidRPr="007924AF" w14:paraId="5FB9D895" w14:textId="77777777" w:rsidTr="0076069D">
        <w:tc>
          <w:tcPr>
            <w:tcW w:w="971" w:type="dxa"/>
            <w:tcBorders>
              <w:top w:val="nil"/>
              <w:bottom w:val="nil"/>
            </w:tcBorders>
          </w:tcPr>
          <w:p w14:paraId="206FDA70" w14:textId="77777777" w:rsidR="00E850F3" w:rsidRPr="001B438F" w:rsidRDefault="00E850F3" w:rsidP="00E850F3">
            <w:pPr>
              <w:keepNext/>
              <w:rPr>
                <w:rFonts w:ascii="Verdana" w:hAnsi="Verdana" w:cs="Arial"/>
                <w:sz w:val="20"/>
                <w:szCs w:val="20"/>
              </w:rPr>
            </w:pPr>
          </w:p>
        </w:tc>
        <w:tc>
          <w:tcPr>
            <w:tcW w:w="2268" w:type="dxa"/>
            <w:shd w:val="clear" w:color="auto" w:fill="BFBFBF" w:themeFill="background1" w:themeFillShade="BF"/>
          </w:tcPr>
          <w:p w14:paraId="7E1BCC5B" w14:textId="77777777" w:rsidR="00E850F3" w:rsidRPr="001B438F" w:rsidRDefault="00304F09" w:rsidP="00E850F3">
            <w:pPr>
              <w:keepNext/>
              <w:rPr>
                <w:rFonts w:ascii="Verdana" w:hAnsi="Verdana" w:cs="Arial"/>
                <w:sz w:val="20"/>
                <w:szCs w:val="20"/>
              </w:rPr>
            </w:pPr>
            <w:r w:rsidRPr="00304F09">
              <w:rPr>
                <w:rFonts w:ascii="Verdana" w:hAnsi="Verdana" w:cs="Arial"/>
                <w:sz w:val="20"/>
                <w:szCs w:val="20"/>
              </w:rPr>
              <w:t>Address details</w:t>
            </w:r>
          </w:p>
        </w:tc>
        <w:tc>
          <w:tcPr>
            <w:tcW w:w="6090" w:type="dxa"/>
            <w:gridSpan w:val="2"/>
            <w:shd w:val="clear" w:color="auto" w:fill="FFFFFF" w:themeFill="background1"/>
            <w:vAlign w:val="center"/>
          </w:tcPr>
          <w:p w14:paraId="0B7BBED1" w14:textId="77777777" w:rsidR="00E850F3" w:rsidRPr="00304F09" w:rsidRDefault="00E850F3" w:rsidP="00E850F3">
            <w:pPr>
              <w:keepNext/>
              <w:rPr>
                <w:rFonts w:ascii="Verdana" w:hAnsi="Verdana" w:cs="Arial"/>
                <w:sz w:val="20"/>
                <w:szCs w:val="20"/>
                <w:lang w:val="en-GB"/>
              </w:rPr>
            </w:pPr>
            <w:r w:rsidRPr="00304F09">
              <w:rPr>
                <w:rFonts w:ascii="Verdana" w:hAnsi="Verdana" w:cs="Arial"/>
                <w:sz w:val="20"/>
                <w:szCs w:val="20"/>
                <w:lang w:val="en-GB"/>
              </w:rPr>
              <w:fldChar w:fldCharType="begin">
                <w:ffData>
                  <w:name w:val="Kontrollkästchen5"/>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sidRPr="00304F09">
              <w:rPr>
                <w:rFonts w:ascii="Verdana" w:hAnsi="Verdana" w:cs="Arial"/>
                <w:sz w:val="20"/>
                <w:szCs w:val="20"/>
                <w:lang w:val="en-GB"/>
              </w:rPr>
              <w:t>same as given in 2.1 to 2.4</w:t>
            </w:r>
          </w:p>
          <w:p w14:paraId="2553FFDD" w14:textId="77777777" w:rsidR="00E850F3" w:rsidRPr="00304F09" w:rsidRDefault="00E850F3" w:rsidP="00E850F3">
            <w:pPr>
              <w:keepNext/>
              <w:rPr>
                <w:rFonts w:ascii="Verdana" w:hAnsi="Verdana" w:cs="Arial"/>
                <w:sz w:val="20"/>
                <w:szCs w:val="20"/>
                <w:lang w:val="en-GB"/>
              </w:rPr>
            </w:pPr>
            <w:r w:rsidRPr="00304F09">
              <w:rPr>
                <w:rFonts w:ascii="Verdana" w:hAnsi="Verdana" w:cs="Arial"/>
                <w:sz w:val="20"/>
                <w:szCs w:val="20"/>
                <w:lang w:val="en-GB"/>
              </w:rPr>
              <w:fldChar w:fldCharType="begin">
                <w:ffData>
                  <w:name w:val="Kontrollkästchen5"/>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sidRPr="00304F09">
              <w:rPr>
                <w:rFonts w:ascii="Verdana" w:hAnsi="Verdana" w:cs="Arial"/>
                <w:sz w:val="20"/>
                <w:szCs w:val="20"/>
                <w:lang w:val="en-GB"/>
              </w:rPr>
              <w:t>same as given in 3.4 to 3.7</w:t>
            </w:r>
          </w:p>
          <w:p w14:paraId="228B9402" w14:textId="77777777" w:rsidR="00E850F3" w:rsidRPr="00304F09" w:rsidRDefault="00E850F3" w:rsidP="00E850F3">
            <w:pPr>
              <w:keepNext/>
              <w:rPr>
                <w:rFonts w:ascii="Verdana" w:hAnsi="Verdana" w:cs="Arial"/>
                <w:sz w:val="20"/>
                <w:szCs w:val="20"/>
                <w:lang w:val="en-GB"/>
              </w:rPr>
            </w:pPr>
            <w:r w:rsidRPr="00304F09">
              <w:rPr>
                <w:rFonts w:ascii="Verdana" w:hAnsi="Verdana" w:cs="Arial"/>
                <w:sz w:val="20"/>
                <w:szCs w:val="20"/>
                <w:lang w:val="en-GB"/>
              </w:rPr>
              <w:fldChar w:fldCharType="begin">
                <w:ffData>
                  <w:name w:val="Kontrollkästchen5"/>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sidRPr="00304F09">
              <w:rPr>
                <w:rFonts w:ascii="Verdana" w:hAnsi="Verdana" w:cs="Arial"/>
                <w:sz w:val="20"/>
                <w:szCs w:val="20"/>
                <w:lang w:val="en-GB"/>
              </w:rPr>
              <w:t>same as given in 4.1 to 4.4</w:t>
            </w:r>
          </w:p>
        </w:tc>
      </w:tr>
      <w:tr w:rsidR="00E850F3" w:rsidRPr="001B438F" w14:paraId="10561D64" w14:textId="77777777" w:rsidTr="0076069D">
        <w:tc>
          <w:tcPr>
            <w:tcW w:w="971" w:type="dxa"/>
            <w:tcBorders>
              <w:top w:val="nil"/>
              <w:bottom w:val="nil"/>
            </w:tcBorders>
          </w:tcPr>
          <w:p w14:paraId="77B6AD62"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t>7.</w:t>
            </w:r>
            <w:r>
              <w:rPr>
                <w:rFonts w:ascii="Verdana" w:hAnsi="Verdana" w:cs="Arial"/>
                <w:sz w:val="20"/>
                <w:szCs w:val="20"/>
              </w:rPr>
              <w:t>4</w:t>
            </w:r>
          </w:p>
        </w:tc>
        <w:tc>
          <w:tcPr>
            <w:tcW w:w="2268" w:type="dxa"/>
            <w:vAlign w:val="center"/>
          </w:tcPr>
          <w:p w14:paraId="36267FF7" w14:textId="77777777" w:rsidR="00E850F3" w:rsidRPr="001B438F" w:rsidRDefault="00304F09" w:rsidP="00E850F3">
            <w:pPr>
              <w:keepNext/>
              <w:rPr>
                <w:rFonts w:ascii="Verdana" w:hAnsi="Verdana" w:cs="Arial"/>
                <w:sz w:val="20"/>
                <w:szCs w:val="20"/>
              </w:rPr>
            </w:pPr>
            <w:r w:rsidRPr="00304F09">
              <w:rPr>
                <w:rFonts w:ascii="Verdana" w:hAnsi="Verdana" w:cs="Arial"/>
                <w:sz w:val="20"/>
                <w:szCs w:val="20"/>
              </w:rPr>
              <w:t>Company name</w:t>
            </w:r>
          </w:p>
        </w:tc>
        <w:tc>
          <w:tcPr>
            <w:tcW w:w="6090" w:type="dxa"/>
            <w:gridSpan w:val="2"/>
            <w:vAlign w:val="center"/>
          </w:tcPr>
          <w:p w14:paraId="7E07E7D7"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fldChar w:fldCharType="begin">
                <w:ffData>
                  <w:name w:val="Text19"/>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E850F3" w:rsidRPr="001B438F" w14:paraId="0C99750C" w14:textId="77777777" w:rsidTr="0076069D">
        <w:tc>
          <w:tcPr>
            <w:tcW w:w="971" w:type="dxa"/>
            <w:tcBorders>
              <w:top w:val="nil"/>
              <w:bottom w:val="nil"/>
            </w:tcBorders>
          </w:tcPr>
          <w:p w14:paraId="52B24996"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t>7.</w:t>
            </w:r>
            <w:r>
              <w:rPr>
                <w:rFonts w:ascii="Verdana" w:hAnsi="Verdana" w:cs="Arial"/>
                <w:sz w:val="20"/>
                <w:szCs w:val="20"/>
              </w:rPr>
              <w:t>5</w:t>
            </w:r>
          </w:p>
        </w:tc>
        <w:tc>
          <w:tcPr>
            <w:tcW w:w="2268" w:type="dxa"/>
            <w:vAlign w:val="center"/>
          </w:tcPr>
          <w:p w14:paraId="1CBDEB8B" w14:textId="77777777" w:rsidR="00E850F3" w:rsidRPr="001B438F" w:rsidRDefault="00304F09" w:rsidP="00E850F3">
            <w:pPr>
              <w:keepNext/>
              <w:rPr>
                <w:rFonts w:ascii="Verdana" w:hAnsi="Verdana" w:cs="Arial"/>
                <w:sz w:val="20"/>
                <w:szCs w:val="20"/>
              </w:rPr>
            </w:pPr>
            <w:r w:rsidRPr="00304F09">
              <w:rPr>
                <w:rFonts w:ascii="Verdana" w:hAnsi="Verdana" w:cs="Arial"/>
                <w:sz w:val="20"/>
                <w:szCs w:val="20"/>
              </w:rPr>
              <w:t>Street</w:t>
            </w:r>
          </w:p>
        </w:tc>
        <w:tc>
          <w:tcPr>
            <w:tcW w:w="6090" w:type="dxa"/>
            <w:gridSpan w:val="2"/>
            <w:vAlign w:val="center"/>
          </w:tcPr>
          <w:p w14:paraId="3D01E420"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fldChar w:fldCharType="begin">
                <w:ffData>
                  <w:name w:val="Text19"/>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E850F3" w:rsidRPr="001B438F" w14:paraId="34D376D2" w14:textId="77777777" w:rsidTr="0076069D">
        <w:tc>
          <w:tcPr>
            <w:tcW w:w="971" w:type="dxa"/>
            <w:tcBorders>
              <w:top w:val="nil"/>
              <w:bottom w:val="nil"/>
            </w:tcBorders>
          </w:tcPr>
          <w:p w14:paraId="762C0388"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t>7.</w:t>
            </w:r>
            <w:r>
              <w:rPr>
                <w:rFonts w:ascii="Verdana" w:hAnsi="Verdana" w:cs="Arial"/>
                <w:sz w:val="20"/>
                <w:szCs w:val="20"/>
              </w:rPr>
              <w:t>6</w:t>
            </w:r>
          </w:p>
        </w:tc>
        <w:tc>
          <w:tcPr>
            <w:tcW w:w="2268" w:type="dxa"/>
            <w:vAlign w:val="center"/>
          </w:tcPr>
          <w:p w14:paraId="11905EC3" w14:textId="77777777" w:rsidR="00E850F3" w:rsidRPr="001B438F" w:rsidRDefault="00304F09" w:rsidP="00E850F3">
            <w:pPr>
              <w:keepNext/>
              <w:rPr>
                <w:rFonts w:ascii="Verdana" w:hAnsi="Verdana" w:cs="Arial"/>
                <w:sz w:val="20"/>
                <w:szCs w:val="20"/>
              </w:rPr>
            </w:pPr>
            <w:r w:rsidRPr="00304F09">
              <w:rPr>
                <w:rFonts w:ascii="Verdana" w:hAnsi="Verdana" w:cs="Arial"/>
                <w:sz w:val="20"/>
                <w:szCs w:val="20"/>
              </w:rPr>
              <w:t>Postcode and place</w:t>
            </w:r>
          </w:p>
        </w:tc>
        <w:tc>
          <w:tcPr>
            <w:tcW w:w="6090" w:type="dxa"/>
            <w:gridSpan w:val="2"/>
            <w:vAlign w:val="center"/>
          </w:tcPr>
          <w:p w14:paraId="6A90171C" w14:textId="77777777" w:rsidR="00E850F3" w:rsidRPr="001B438F" w:rsidRDefault="00E850F3" w:rsidP="00E850F3">
            <w:pPr>
              <w:keepNext/>
              <w:rPr>
                <w:rFonts w:ascii="Verdana" w:hAnsi="Verdana" w:cs="Arial"/>
                <w:sz w:val="20"/>
                <w:szCs w:val="20"/>
              </w:rPr>
            </w:pPr>
            <w:r w:rsidRPr="001B438F">
              <w:rPr>
                <w:rFonts w:ascii="Verdana" w:hAnsi="Verdana" w:cs="Arial"/>
                <w:sz w:val="20"/>
                <w:szCs w:val="20"/>
              </w:rPr>
              <w:fldChar w:fldCharType="begin">
                <w:ffData>
                  <w:name w:val="Text20"/>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E850F3" w:rsidRPr="001B438F" w14:paraId="6FCF2001" w14:textId="77777777" w:rsidTr="0076069D">
        <w:tc>
          <w:tcPr>
            <w:tcW w:w="971" w:type="dxa"/>
            <w:tcBorders>
              <w:top w:val="nil"/>
            </w:tcBorders>
          </w:tcPr>
          <w:p w14:paraId="2F82347A" w14:textId="77777777" w:rsidR="00E850F3" w:rsidRPr="001B438F" w:rsidRDefault="00E850F3" w:rsidP="00E850F3">
            <w:pPr>
              <w:rPr>
                <w:rFonts w:ascii="Verdana" w:hAnsi="Verdana" w:cs="Arial"/>
                <w:sz w:val="20"/>
                <w:szCs w:val="20"/>
              </w:rPr>
            </w:pPr>
            <w:r w:rsidRPr="001B438F">
              <w:rPr>
                <w:rFonts w:ascii="Verdana" w:hAnsi="Verdana" w:cs="Arial"/>
                <w:sz w:val="20"/>
                <w:szCs w:val="20"/>
              </w:rPr>
              <w:t>7.</w:t>
            </w:r>
            <w:r>
              <w:rPr>
                <w:rFonts w:ascii="Verdana" w:hAnsi="Verdana" w:cs="Arial"/>
                <w:sz w:val="20"/>
                <w:szCs w:val="20"/>
              </w:rPr>
              <w:t>7</w:t>
            </w:r>
          </w:p>
        </w:tc>
        <w:tc>
          <w:tcPr>
            <w:tcW w:w="2268" w:type="dxa"/>
            <w:vAlign w:val="center"/>
          </w:tcPr>
          <w:p w14:paraId="3123EC29" w14:textId="77777777" w:rsidR="00E850F3" w:rsidRPr="001B438F" w:rsidRDefault="00304F09" w:rsidP="00E850F3">
            <w:pPr>
              <w:rPr>
                <w:rFonts w:ascii="Verdana" w:hAnsi="Verdana" w:cs="Arial"/>
                <w:sz w:val="20"/>
                <w:szCs w:val="20"/>
              </w:rPr>
            </w:pPr>
            <w:r w:rsidRPr="00304F09">
              <w:rPr>
                <w:rFonts w:ascii="Verdana" w:hAnsi="Verdana" w:cs="Arial"/>
                <w:sz w:val="20"/>
                <w:szCs w:val="20"/>
              </w:rPr>
              <w:t>Country</w:t>
            </w:r>
          </w:p>
        </w:tc>
        <w:tc>
          <w:tcPr>
            <w:tcW w:w="6090" w:type="dxa"/>
            <w:gridSpan w:val="2"/>
            <w:vAlign w:val="center"/>
          </w:tcPr>
          <w:p w14:paraId="4A27B171" w14:textId="77777777" w:rsidR="00E850F3" w:rsidRPr="001B438F" w:rsidRDefault="00E850F3" w:rsidP="00E850F3">
            <w:pPr>
              <w:rPr>
                <w:rFonts w:ascii="Verdana" w:hAnsi="Verdana" w:cs="Arial"/>
                <w:sz w:val="20"/>
                <w:szCs w:val="20"/>
              </w:rPr>
            </w:pPr>
            <w:r w:rsidRPr="001B438F">
              <w:rPr>
                <w:rFonts w:ascii="Verdana" w:hAnsi="Verdana" w:cs="Arial"/>
                <w:sz w:val="20"/>
                <w:szCs w:val="20"/>
              </w:rPr>
              <w:fldChar w:fldCharType="begin">
                <w:ffData>
                  <w:name w:val="Text19"/>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E850F3" w:rsidRPr="001B438F" w14:paraId="467FF45F" w14:textId="77777777" w:rsidTr="005B6452">
        <w:tc>
          <w:tcPr>
            <w:tcW w:w="971" w:type="dxa"/>
            <w:shd w:val="clear" w:color="auto" w:fill="BFBFBF" w:themeFill="background1" w:themeFillShade="BF"/>
          </w:tcPr>
          <w:p w14:paraId="780BAC0A" w14:textId="77777777" w:rsidR="00E850F3" w:rsidRPr="001B438F" w:rsidRDefault="00E850F3" w:rsidP="00E850F3">
            <w:pPr>
              <w:keepNext/>
              <w:rPr>
                <w:rFonts w:ascii="Verdana" w:hAnsi="Verdana" w:cs="Arial"/>
                <w:b/>
                <w:sz w:val="20"/>
                <w:szCs w:val="20"/>
              </w:rPr>
            </w:pPr>
            <w:r>
              <w:rPr>
                <w:rFonts w:ascii="Verdana" w:hAnsi="Verdana" w:cs="Arial"/>
                <w:b/>
                <w:sz w:val="20"/>
                <w:szCs w:val="20"/>
              </w:rPr>
              <w:lastRenderedPageBreak/>
              <w:t>8</w:t>
            </w:r>
            <w:r w:rsidR="00340A88" w:rsidRPr="00C97032">
              <w:rPr>
                <w:rStyle w:val="Funotenzeichen"/>
                <w:rFonts w:ascii="Verdana" w:hAnsi="Verdana"/>
                <w:b/>
                <w:sz w:val="20"/>
                <w:szCs w:val="20"/>
                <w:vertAlign w:val="baseline"/>
              </w:rPr>
              <w:footnoteReference w:id="3"/>
            </w:r>
          </w:p>
        </w:tc>
        <w:tc>
          <w:tcPr>
            <w:tcW w:w="8358" w:type="dxa"/>
            <w:gridSpan w:val="3"/>
            <w:shd w:val="clear" w:color="auto" w:fill="BFBFBF" w:themeFill="background1" w:themeFillShade="BF"/>
            <w:vAlign w:val="center"/>
          </w:tcPr>
          <w:p w14:paraId="72D3E833" w14:textId="77777777" w:rsidR="00E850F3" w:rsidRPr="001B438F" w:rsidRDefault="00E850F3" w:rsidP="00E850F3">
            <w:pPr>
              <w:keepNext/>
              <w:rPr>
                <w:rFonts w:ascii="Verdana" w:hAnsi="Verdana" w:cs="Arial"/>
                <w:b/>
                <w:sz w:val="20"/>
                <w:szCs w:val="20"/>
              </w:rPr>
            </w:pPr>
            <w:r>
              <w:rPr>
                <w:rFonts w:ascii="Verdana" w:hAnsi="Verdana" w:cs="Arial"/>
                <w:b/>
                <w:sz w:val="20"/>
                <w:szCs w:val="20"/>
              </w:rPr>
              <w:t>Erklärungen des Ansprechpartners</w:t>
            </w:r>
          </w:p>
        </w:tc>
      </w:tr>
      <w:tr w:rsidR="00E850F3" w:rsidRPr="007924AF" w14:paraId="4B45F035" w14:textId="77777777" w:rsidTr="00A07D8F">
        <w:tblPrEx>
          <w:tblCellMar>
            <w:top w:w="0" w:type="dxa"/>
            <w:bottom w:w="0" w:type="dxa"/>
          </w:tblCellMar>
        </w:tblPrEx>
        <w:tc>
          <w:tcPr>
            <w:tcW w:w="971" w:type="dxa"/>
          </w:tcPr>
          <w:p w14:paraId="35CEC67D" w14:textId="77777777" w:rsidR="00E850F3" w:rsidRDefault="00E850F3" w:rsidP="00E850F3">
            <w:pPr>
              <w:keepNext/>
              <w:rPr>
                <w:rFonts w:ascii="Verdana" w:hAnsi="Verdana" w:cs="Arial"/>
                <w:bCs/>
                <w:sz w:val="20"/>
                <w:szCs w:val="20"/>
              </w:rPr>
            </w:pPr>
            <w:r w:rsidRPr="001A20BC">
              <w:rPr>
                <w:rFonts w:ascii="Verdana" w:hAnsi="Verdana" w:cs="Arial"/>
                <w:bCs/>
                <w:sz w:val="20"/>
                <w:szCs w:val="20"/>
              </w:rPr>
              <w:t>8.1</w:t>
            </w:r>
          </w:p>
          <w:p w14:paraId="58A18B6A" w14:textId="77777777" w:rsidR="00C81F71" w:rsidRPr="001A20BC" w:rsidRDefault="00C81F71" w:rsidP="00E850F3">
            <w:pPr>
              <w:keepNext/>
              <w:rPr>
                <w:rFonts w:ascii="Verdana" w:hAnsi="Verdana" w:cs="Arial"/>
                <w:bCs/>
                <w:sz w:val="20"/>
                <w:szCs w:val="20"/>
              </w:rPr>
            </w:pPr>
          </w:p>
        </w:tc>
        <w:tc>
          <w:tcPr>
            <w:tcW w:w="8358" w:type="dxa"/>
            <w:gridSpan w:val="3"/>
          </w:tcPr>
          <w:p w14:paraId="486E51D3" w14:textId="77777777" w:rsidR="00304F09" w:rsidRPr="00304F09" w:rsidRDefault="00E850F3" w:rsidP="00304F09">
            <w:pPr>
              <w:keepNext/>
              <w:ind w:left="318" w:hanging="318"/>
              <w:rPr>
                <w:rFonts w:ascii="Verdana" w:hAnsi="Verdana" w:cs="Arial"/>
                <w:bCs/>
                <w:sz w:val="20"/>
                <w:szCs w:val="20"/>
                <w:lang w:val="en-GB"/>
              </w:rPr>
            </w:pPr>
            <w:r w:rsidRPr="00304F09">
              <w:rPr>
                <w:rFonts w:ascii="Verdana" w:hAnsi="Verdana" w:cs="Arial"/>
                <w:sz w:val="20"/>
                <w:szCs w:val="20"/>
                <w:lang w:val="en-GB"/>
              </w:rPr>
              <w:fldChar w:fldCharType="begin">
                <w:ffData>
                  <w:name w:val="Kontrollkästchen5"/>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Pr>
                <w:rFonts w:ascii="Verdana" w:hAnsi="Verdana" w:cs="Arial"/>
                <w:bCs/>
                <w:sz w:val="20"/>
                <w:szCs w:val="20"/>
                <w:lang w:val="en-GB"/>
              </w:rPr>
              <w:t>T</w:t>
            </w:r>
            <w:r w:rsidR="00304F09" w:rsidRPr="00304F09">
              <w:rPr>
                <w:rFonts w:ascii="Verdana" w:hAnsi="Verdana" w:cs="Arial"/>
                <w:bCs/>
                <w:sz w:val="20"/>
                <w:szCs w:val="20"/>
                <w:lang w:val="en-GB"/>
              </w:rPr>
              <w:t xml:space="preserve">he contact person </w:t>
            </w:r>
            <w:r w:rsidR="00304F09">
              <w:rPr>
                <w:rFonts w:ascii="Verdana" w:hAnsi="Verdana" w:cs="Arial"/>
                <w:bCs/>
                <w:sz w:val="20"/>
                <w:szCs w:val="20"/>
                <w:lang w:val="en-GB"/>
              </w:rPr>
              <w:t>mentioned</w:t>
            </w:r>
            <w:r w:rsidR="00304F09" w:rsidRPr="00304F09">
              <w:rPr>
                <w:rFonts w:ascii="Verdana" w:hAnsi="Verdana" w:cs="Arial"/>
                <w:bCs/>
                <w:sz w:val="20"/>
                <w:szCs w:val="20"/>
                <w:lang w:val="en-GB"/>
              </w:rPr>
              <w:t xml:space="preserve"> in point 3 applies for the recognition of the QAP on behalf of the applicant/beneficiary mentioned in point 2 according to the information in points 1, 5 and 6 for the production plant </w:t>
            </w:r>
            <w:r w:rsidR="00304F09">
              <w:rPr>
                <w:rFonts w:ascii="Verdana" w:hAnsi="Verdana" w:cs="Arial"/>
                <w:bCs/>
                <w:sz w:val="20"/>
                <w:szCs w:val="20"/>
                <w:lang w:val="en-GB"/>
              </w:rPr>
              <w:t>mentioned</w:t>
            </w:r>
            <w:r w:rsidR="00304F09" w:rsidRPr="00304F09">
              <w:rPr>
                <w:rFonts w:ascii="Verdana" w:hAnsi="Verdana" w:cs="Arial"/>
                <w:bCs/>
                <w:sz w:val="20"/>
                <w:szCs w:val="20"/>
                <w:lang w:val="en-GB"/>
              </w:rPr>
              <w:t xml:space="preserve"> in point 4.</w:t>
            </w:r>
          </w:p>
        </w:tc>
      </w:tr>
      <w:tr w:rsidR="00E850F3" w:rsidRPr="007924AF" w14:paraId="504FF40E" w14:textId="77777777" w:rsidTr="00A07D8F">
        <w:tblPrEx>
          <w:tblCellMar>
            <w:top w:w="0" w:type="dxa"/>
            <w:bottom w:w="0" w:type="dxa"/>
          </w:tblCellMar>
        </w:tblPrEx>
        <w:tc>
          <w:tcPr>
            <w:tcW w:w="971" w:type="dxa"/>
          </w:tcPr>
          <w:p w14:paraId="551CF1F3" w14:textId="77777777" w:rsidR="00E850F3" w:rsidRPr="001A20BC" w:rsidRDefault="00E850F3" w:rsidP="00E850F3">
            <w:pPr>
              <w:keepNext/>
              <w:rPr>
                <w:rFonts w:ascii="Verdana" w:hAnsi="Verdana" w:cs="Arial"/>
                <w:bCs/>
                <w:sz w:val="20"/>
                <w:szCs w:val="20"/>
              </w:rPr>
            </w:pPr>
            <w:r>
              <w:rPr>
                <w:rFonts w:ascii="Verdana" w:hAnsi="Verdana" w:cs="Arial"/>
                <w:bCs/>
                <w:sz w:val="20"/>
                <w:szCs w:val="20"/>
              </w:rPr>
              <w:t>8.2</w:t>
            </w:r>
          </w:p>
        </w:tc>
        <w:tc>
          <w:tcPr>
            <w:tcW w:w="8358" w:type="dxa"/>
            <w:gridSpan w:val="3"/>
          </w:tcPr>
          <w:p w14:paraId="527AE92B" w14:textId="77777777" w:rsidR="00304F09" w:rsidRPr="00304F09" w:rsidRDefault="00E850F3" w:rsidP="00304F09">
            <w:pPr>
              <w:keepNext/>
              <w:ind w:left="318" w:hanging="318"/>
              <w:rPr>
                <w:rFonts w:ascii="Verdana" w:hAnsi="Verdana" w:cs="Arial"/>
                <w:sz w:val="20"/>
                <w:szCs w:val="20"/>
                <w:lang w:val="en-GB"/>
              </w:rPr>
            </w:pPr>
            <w:r w:rsidRPr="00304F09">
              <w:rPr>
                <w:rFonts w:ascii="Verdana" w:hAnsi="Verdana" w:cs="Arial"/>
                <w:sz w:val="20"/>
                <w:szCs w:val="20"/>
                <w:lang w:val="en-GB"/>
              </w:rPr>
              <w:fldChar w:fldCharType="begin">
                <w:ffData>
                  <w:name w:val="Kontrollkästchen5"/>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Pr>
                <w:rFonts w:ascii="Verdana" w:hAnsi="Verdana" w:cs="Arial"/>
                <w:sz w:val="20"/>
                <w:szCs w:val="20"/>
                <w:lang w:val="en-GB"/>
              </w:rPr>
              <w:t>T</w:t>
            </w:r>
            <w:r w:rsidR="00304F09" w:rsidRPr="00675112">
              <w:rPr>
                <w:rFonts w:ascii="Verdana" w:hAnsi="Verdana" w:cs="Arial"/>
                <w:sz w:val="20"/>
                <w:szCs w:val="20"/>
                <w:lang w:val="en-GB"/>
              </w:rPr>
              <w:t xml:space="preserve">he contact person </w:t>
            </w:r>
            <w:r w:rsidR="00304F09" w:rsidRPr="00304F09">
              <w:rPr>
                <w:rFonts w:ascii="Verdana" w:hAnsi="Verdana" w:cs="Arial"/>
                <w:sz w:val="20"/>
                <w:szCs w:val="20"/>
                <w:lang w:val="en-GB"/>
              </w:rPr>
              <w:t xml:space="preserve">mentioned </w:t>
            </w:r>
            <w:r w:rsidR="00304F09" w:rsidRPr="00675112">
              <w:rPr>
                <w:rFonts w:ascii="Verdana" w:hAnsi="Verdana" w:cs="Arial"/>
                <w:sz w:val="20"/>
                <w:szCs w:val="20"/>
                <w:lang w:val="en-GB"/>
              </w:rPr>
              <w:t>in point 3 agrees</w:t>
            </w:r>
            <w:r w:rsidR="00A021E2">
              <w:rPr>
                <w:rFonts w:ascii="Verdana" w:hAnsi="Verdana" w:cs="Arial"/>
                <w:sz w:val="20"/>
                <w:szCs w:val="20"/>
                <w:lang w:val="en-GB"/>
              </w:rPr>
              <w:t>,</w:t>
            </w:r>
            <w:r w:rsidR="00304F09" w:rsidRPr="00675112">
              <w:rPr>
                <w:rFonts w:ascii="Verdana" w:hAnsi="Verdana" w:cs="Arial"/>
                <w:sz w:val="20"/>
                <w:szCs w:val="20"/>
                <w:lang w:val="en-GB"/>
              </w:rPr>
              <w:t xml:space="preserve"> on behalf of the applicant/beneficiary named in point 2</w:t>
            </w:r>
            <w:r w:rsidR="00A021E2">
              <w:rPr>
                <w:rFonts w:ascii="Verdana" w:hAnsi="Verdana" w:cs="Arial"/>
                <w:sz w:val="20"/>
                <w:szCs w:val="20"/>
                <w:lang w:val="en-GB"/>
              </w:rPr>
              <w:t>,</w:t>
            </w:r>
            <w:r w:rsidR="00304F09" w:rsidRPr="00675112">
              <w:rPr>
                <w:rFonts w:ascii="Verdana" w:hAnsi="Verdana" w:cs="Arial"/>
                <w:sz w:val="20"/>
                <w:szCs w:val="20"/>
                <w:lang w:val="en-GB"/>
              </w:rPr>
              <w:t xml:space="preserve"> to the processing of the above mentioned company and personal data on the media of the Bundesanstalt für Materialforschung und -prüfung (BAM) (see also </w:t>
            </w:r>
            <w:hyperlink r:id="rId8" w:history="1">
              <w:r w:rsidR="00304F09" w:rsidRPr="00675112">
                <w:rPr>
                  <w:rStyle w:val="Hyperlink"/>
                  <w:rFonts w:ascii="Verdana" w:hAnsi="Verdana" w:cs="Arial"/>
                  <w:sz w:val="20"/>
                  <w:szCs w:val="20"/>
                  <w:u w:val="none"/>
                  <w:lang w:val="en-GB"/>
                </w:rPr>
                <w:t>Privacy policy</w:t>
              </w:r>
            </w:hyperlink>
            <w:r w:rsidR="00304F09" w:rsidRPr="00675112">
              <w:rPr>
                <w:rFonts w:ascii="Verdana" w:hAnsi="Verdana" w:cs="Arial"/>
                <w:sz w:val="20"/>
                <w:szCs w:val="20"/>
                <w:lang w:val="en-GB"/>
              </w:rPr>
              <w:t>).</w:t>
            </w:r>
          </w:p>
        </w:tc>
      </w:tr>
      <w:tr w:rsidR="00E850F3" w:rsidRPr="007924AF" w14:paraId="332A27A4" w14:textId="77777777" w:rsidTr="00A07D8F">
        <w:tblPrEx>
          <w:tblCellMar>
            <w:top w:w="0" w:type="dxa"/>
            <w:bottom w:w="0" w:type="dxa"/>
          </w:tblCellMar>
        </w:tblPrEx>
        <w:tc>
          <w:tcPr>
            <w:tcW w:w="971" w:type="dxa"/>
          </w:tcPr>
          <w:p w14:paraId="2652AA55" w14:textId="77777777" w:rsidR="00E850F3" w:rsidRDefault="00E850F3" w:rsidP="00E850F3">
            <w:pPr>
              <w:keepNext/>
              <w:rPr>
                <w:rFonts w:ascii="Verdana" w:hAnsi="Verdana" w:cs="Arial"/>
                <w:bCs/>
                <w:sz w:val="20"/>
                <w:szCs w:val="20"/>
              </w:rPr>
            </w:pPr>
            <w:r>
              <w:rPr>
                <w:rFonts w:ascii="Verdana" w:hAnsi="Verdana" w:cs="Arial"/>
                <w:bCs/>
                <w:sz w:val="20"/>
                <w:szCs w:val="20"/>
              </w:rPr>
              <w:t>8.3</w:t>
            </w:r>
          </w:p>
        </w:tc>
        <w:tc>
          <w:tcPr>
            <w:tcW w:w="8358" w:type="dxa"/>
            <w:gridSpan w:val="3"/>
          </w:tcPr>
          <w:p w14:paraId="4C5D5246" w14:textId="77777777" w:rsidR="00304F09" w:rsidRPr="00304F09" w:rsidRDefault="00E850F3" w:rsidP="00304F09">
            <w:pPr>
              <w:keepNext/>
              <w:ind w:left="318" w:hanging="318"/>
              <w:rPr>
                <w:rFonts w:ascii="Verdana" w:hAnsi="Verdana" w:cs="Arial"/>
                <w:sz w:val="20"/>
                <w:szCs w:val="20"/>
                <w:lang w:val="en-GB"/>
              </w:rPr>
            </w:pPr>
            <w:r w:rsidRPr="00304F09">
              <w:rPr>
                <w:rFonts w:ascii="Verdana" w:hAnsi="Verdana" w:cs="Arial"/>
                <w:sz w:val="20"/>
                <w:szCs w:val="20"/>
                <w:lang w:val="en-GB"/>
              </w:rPr>
              <w:fldChar w:fldCharType="begin">
                <w:ffData>
                  <w:name w:val="Kontrollkästchen5"/>
                  <w:enabled/>
                  <w:calcOnExit w:val="0"/>
                  <w:checkBox>
                    <w:sizeAuto/>
                    <w:default w:val="0"/>
                  </w:checkBox>
                </w:ffData>
              </w:fldChar>
            </w:r>
            <w:r w:rsidRPr="00304F09">
              <w:rPr>
                <w:rFonts w:ascii="Verdana" w:hAnsi="Verdana" w:cs="Arial"/>
                <w:sz w:val="20"/>
                <w:szCs w:val="20"/>
                <w:lang w:val="en-GB"/>
              </w:rPr>
              <w:instrText xml:space="preserve"> FORMCHECKBOX </w:instrText>
            </w:r>
            <w:r w:rsidRPr="00304F09">
              <w:rPr>
                <w:rFonts w:ascii="Verdana" w:hAnsi="Verdana" w:cs="Arial"/>
                <w:sz w:val="20"/>
                <w:szCs w:val="20"/>
                <w:lang w:val="en-GB"/>
              </w:rPr>
            </w:r>
            <w:r w:rsidRPr="00304F09">
              <w:rPr>
                <w:rFonts w:ascii="Verdana" w:hAnsi="Verdana" w:cs="Arial"/>
                <w:sz w:val="20"/>
                <w:szCs w:val="20"/>
                <w:lang w:val="en-GB"/>
              </w:rPr>
              <w:fldChar w:fldCharType="separate"/>
            </w:r>
            <w:r w:rsidRPr="00304F09">
              <w:rPr>
                <w:rFonts w:ascii="Verdana" w:hAnsi="Verdana" w:cs="Arial"/>
                <w:sz w:val="20"/>
                <w:szCs w:val="20"/>
                <w:lang w:val="en-GB"/>
              </w:rPr>
              <w:fldChar w:fldCharType="end"/>
            </w:r>
            <w:r w:rsidRPr="00304F09">
              <w:rPr>
                <w:rFonts w:ascii="Verdana" w:hAnsi="Verdana" w:cs="Arial"/>
                <w:sz w:val="20"/>
                <w:szCs w:val="20"/>
                <w:lang w:val="en-GB"/>
              </w:rPr>
              <w:t xml:space="preserve"> </w:t>
            </w:r>
            <w:r w:rsidR="00304F09">
              <w:rPr>
                <w:rFonts w:ascii="Verdana" w:hAnsi="Verdana" w:cs="Arial"/>
                <w:sz w:val="20"/>
                <w:szCs w:val="20"/>
                <w:lang w:val="en-GB"/>
              </w:rPr>
              <w:t>T</w:t>
            </w:r>
            <w:r w:rsidR="00304F09" w:rsidRPr="00304F09">
              <w:rPr>
                <w:rFonts w:ascii="Verdana" w:hAnsi="Verdana" w:cs="Arial"/>
                <w:sz w:val="20"/>
                <w:szCs w:val="20"/>
                <w:lang w:val="en-GB"/>
              </w:rPr>
              <w:t xml:space="preserve">he contact person of the applicant/beneficiary mentioned in point 3 confirms that he/she has taken note of the supplementary information on pages </w:t>
            </w:r>
            <w:r w:rsidR="00304F09">
              <w:rPr>
                <w:rFonts w:ascii="Verdana" w:hAnsi="Verdana" w:cs="Arial"/>
                <w:sz w:val="20"/>
                <w:szCs w:val="20"/>
                <w:lang w:val="en-GB"/>
              </w:rPr>
              <w:t>5</w:t>
            </w:r>
            <w:r w:rsidR="00304F09" w:rsidRPr="00304F09">
              <w:rPr>
                <w:rFonts w:ascii="Verdana" w:hAnsi="Verdana" w:cs="Arial"/>
                <w:sz w:val="20"/>
                <w:szCs w:val="20"/>
                <w:lang w:val="en-GB"/>
              </w:rPr>
              <w:t xml:space="preserve"> </w:t>
            </w:r>
            <w:r w:rsidR="00304F09">
              <w:rPr>
                <w:rFonts w:ascii="Verdana" w:hAnsi="Verdana" w:cs="Arial"/>
                <w:sz w:val="20"/>
                <w:szCs w:val="20"/>
                <w:lang w:val="en-GB"/>
              </w:rPr>
              <w:t>to</w:t>
            </w:r>
            <w:r w:rsidR="00304F09" w:rsidRPr="00304F09">
              <w:rPr>
                <w:rFonts w:ascii="Verdana" w:hAnsi="Verdana" w:cs="Arial"/>
                <w:sz w:val="20"/>
                <w:szCs w:val="20"/>
                <w:lang w:val="en-GB"/>
              </w:rPr>
              <w:t xml:space="preserve"> </w:t>
            </w:r>
            <w:r w:rsidR="00304F09">
              <w:rPr>
                <w:rFonts w:ascii="Verdana" w:hAnsi="Verdana" w:cs="Arial"/>
                <w:sz w:val="20"/>
                <w:szCs w:val="20"/>
                <w:lang w:val="en-GB"/>
              </w:rPr>
              <w:t>7</w:t>
            </w:r>
            <w:r w:rsidR="00304F09" w:rsidRPr="00304F09">
              <w:rPr>
                <w:rFonts w:ascii="Verdana" w:hAnsi="Verdana" w:cs="Arial"/>
                <w:sz w:val="20"/>
                <w:szCs w:val="20"/>
                <w:lang w:val="en-GB"/>
              </w:rPr>
              <w:t xml:space="preserve"> of this application</w:t>
            </w:r>
            <w:r w:rsidR="00304F09">
              <w:rPr>
                <w:rFonts w:ascii="Verdana" w:hAnsi="Verdana" w:cs="Arial"/>
                <w:sz w:val="20"/>
                <w:szCs w:val="20"/>
                <w:lang w:val="en-GB"/>
              </w:rPr>
              <w:t xml:space="preserve"> form</w:t>
            </w:r>
            <w:r w:rsidR="00304F09" w:rsidRPr="00304F09">
              <w:rPr>
                <w:rFonts w:ascii="Verdana" w:hAnsi="Verdana" w:cs="Arial"/>
                <w:sz w:val="20"/>
                <w:szCs w:val="20"/>
                <w:lang w:val="en-GB"/>
              </w:rPr>
              <w:t>.</w:t>
            </w:r>
          </w:p>
        </w:tc>
      </w:tr>
      <w:tr w:rsidR="00E850F3" w:rsidRPr="007924AF" w14:paraId="00336B56" w14:textId="77777777" w:rsidTr="00A07D8F">
        <w:tblPrEx>
          <w:tblCellMar>
            <w:top w:w="0" w:type="dxa"/>
            <w:bottom w:w="0" w:type="dxa"/>
          </w:tblCellMar>
        </w:tblPrEx>
        <w:tc>
          <w:tcPr>
            <w:tcW w:w="971" w:type="dxa"/>
          </w:tcPr>
          <w:p w14:paraId="733F7ABE" w14:textId="77777777" w:rsidR="00E850F3" w:rsidRDefault="00E850F3" w:rsidP="00E850F3">
            <w:pPr>
              <w:keepNext/>
              <w:rPr>
                <w:rFonts w:ascii="Verdana" w:hAnsi="Verdana" w:cs="Arial"/>
                <w:bCs/>
                <w:sz w:val="20"/>
                <w:szCs w:val="20"/>
              </w:rPr>
            </w:pPr>
            <w:r>
              <w:rPr>
                <w:rFonts w:ascii="Verdana" w:hAnsi="Verdana" w:cs="Arial"/>
                <w:bCs/>
                <w:sz w:val="20"/>
                <w:szCs w:val="20"/>
              </w:rPr>
              <w:t>8.4</w:t>
            </w:r>
          </w:p>
        </w:tc>
        <w:tc>
          <w:tcPr>
            <w:tcW w:w="8358" w:type="dxa"/>
            <w:gridSpan w:val="3"/>
          </w:tcPr>
          <w:p w14:paraId="6554C5C1" w14:textId="77777777" w:rsidR="00A021E2" w:rsidRPr="00A021E2" w:rsidRDefault="00E850F3" w:rsidP="000F5ADD">
            <w:pPr>
              <w:keepNext/>
              <w:ind w:left="318" w:hanging="318"/>
              <w:rPr>
                <w:rFonts w:ascii="Verdana" w:hAnsi="Verdana" w:cs="Arial"/>
                <w:sz w:val="20"/>
                <w:szCs w:val="20"/>
                <w:lang w:val="en-GB"/>
              </w:rPr>
            </w:pPr>
            <w:r w:rsidRPr="000F5ADD">
              <w:rPr>
                <w:rFonts w:ascii="Verdana" w:hAnsi="Verdana" w:cs="Arial"/>
                <w:sz w:val="20"/>
                <w:szCs w:val="20"/>
                <w:lang w:val="en-GB"/>
              </w:rPr>
              <w:fldChar w:fldCharType="begin">
                <w:ffData>
                  <w:name w:val="Kontrollkästchen5"/>
                  <w:enabled/>
                  <w:calcOnExit w:val="0"/>
                  <w:checkBox>
                    <w:sizeAuto/>
                    <w:default w:val="0"/>
                  </w:checkBox>
                </w:ffData>
              </w:fldChar>
            </w:r>
            <w:r w:rsidRPr="000F5ADD">
              <w:rPr>
                <w:rFonts w:ascii="Verdana" w:hAnsi="Verdana" w:cs="Arial"/>
                <w:sz w:val="20"/>
                <w:szCs w:val="20"/>
                <w:lang w:val="en-GB"/>
              </w:rPr>
              <w:instrText xml:space="preserve"> FORMCHECKBOX </w:instrText>
            </w:r>
            <w:r w:rsidRPr="000F5ADD">
              <w:rPr>
                <w:rFonts w:ascii="Verdana" w:hAnsi="Verdana" w:cs="Arial"/>
                <w:sz w:val="20"/>
                <w:szCs w:val="20"/>
                <w:lang w:val="en-GB"/>
              </w:rPr>
            </w:r>
            <w:r w:rsidRPr="000F5ADD">
              <w:rPr>
                <w:rFonts w:ascii="Verdana" w:hAnsi="Verdana" w:cs="Arial"/>
                <w:sz w:val="20"/>
                <w:szCs w:val="20"/>
                <w:lang w:val="en-GB"/>
              </w:rPr>
              <w:fldChar w:fldCharType="separate"/>
            </w:r>
            <w:r w:rsidRPr="000F5ADD">
              <w:rPr>
                <w:rFonts w:ascii="Verdana" w:hAnsi="Verdana" w:cs="Arial"/>
                <w:sz w:val="20"/>
                <w:szCs w:val="20"/>
                <w:lang w:val="en-GB"/>
              </w:rPr>
              <w:fldChar w:fldCharType="end"/>
            </w:r>
            <w:r w:rsidRPr="000F5ADD">
              <w:rPr>
                <w:rFonts w:ascii="Verdana" w:hAnsi="Verdana" w:cs="Arial"/>
                <w:sz w:val="20"/>
                <w:szCs w:val="20"/>
                <w:lang w:val="en-GB"/>
              </w:rPr>
              <w:t xml:space="preserve"> </w:t>
            </w:r>
            <w:r w:rsidR="00A021E2" w:rsidRPr="00A021E2">
              <w:rPr>
                <w:rFonts w:ascii="Verdana" w:hAnsi="Verdana" w:cs="Arial"/>
                <w:sz w:val="20"/>
                <w:szCs w:val="20"/>
                <w:lang w:val="en-GB"/>
              </w:rPr>
              <w:t xml:space="preserve">The contact person mentioned in point 3 agrees, on behalf of the applicant/beneficiary mentioned in point 2, to the publication of the following data relating to the </w:t>
            </w:r>
            <w:r w:rsidR="00A021E2">
              <w:rPr>
                <w:rFonts w:ascii="Verdana" w:hAnsi="Verdana" w:cs="Arial"/>
                <w:sz w:val="20"/>
                <w:szCs w:val="20"/>
                <w:lang w:val="en-GB"/>
              </w:rPr>
              <w:t>production</w:t>
            </w:r>
            <w:r w:rsidR="00A021E2" w:rsidRPr="00A021E2">
              <w:rPr>
                <w:rFonts w:ascii="Verdana" w:hAnsi="Verdana" w:cs="Arial"/>
                <w:sz w:val="20"/>
                <w:szCs w:val="20"/>
                <w:lang w:val="en-GB"/>
              </w:rPr>
              <w:t xml:space="preserve"> plant mentioned in point 4 on the BAM website: </w:t>
            </w:r>
            <w:r w:rsidR="00A021E2">
              <w:rPr>
                <w:rFonts w:ascii="Verdana" w:hAnsi="Verdana" w:cs="Arial"/>
                <w:sz w:val="20"/>
                <w:szCs w:val="20"/>
                <w:lang w:val="en-GB"/>
              </w:rPr>
              <w:t>c</w:t>
            </w:r>
            <w:r w:rsidR="00A021E2" w:rsidRPr="00A021E2">
              <w:rPr>
                <w:rFonts w:ascii="Verdana" w:hAnsi="Verdana" w:cs="Arial"/>
                <w:sz w:val="20"/>
                <w:szCs w:val="20"/>
                <w:lang w:val="en-GB"/>
              </w:rPr>
              <w:t>ompany name, street, postcode</w:t>
            </w:r>
            <w:r w:rsidR="00A021E2">
              <w:rPr>
                <w:rFonts w:ascii="Verdana" w:hAnsi="Verdana" w:cs="Arial"/>
                <w:sz w:val="20"/>
                <w:szCs w:val="20"/>
                <w:lang w:val="en-GB"/>
              </w:rPr>
              <w:t xml:space="preserve"> and place</w:t>
            </w:r>
            <w:r w:rsidR="00A021E2" w:rsidRPr="00A021E2">
              <w:rPr>
                <w:rFonts w:ascii="Verdana" w:hAnsi="Verdana" w:cs="Arial"/>
                <w:sz w:val="20"/>
                <w:szCs w:val="20"/>
                <w:lang w:val="en-GB"/>
              </w:rPr>
              <w:t xml:space="preserve">, country, </w:t>
            </w:r>
            <w:r w:rsidR="00A021E2">
              <w:rPr>
                <w:rFonts w:ascii="Verdana" w:hAnsi="Verdana" w:cs="Arial"/>
                <w:sz w:val="20"/>
                <w:szCs w:val="20"/>
                <w:lang w:val="en-GB"/>
              </w:rPr>
              <w:t>identification mark(s)</w:t>
            </w:r>
            <w:r w:rsidR="00A021E2" w:rsidRPr="00A021E2">
              <w:rPr>
                <w:rFonts w:ascii="Verdana" w:hAnsi="Verdana" w:cs="Arial"/>
                <w:sz w:val="20"/>
                <w:szCs w:val="20"/>
                <w:lang w:val="en-GB"/>
              </w:rPr>
              <w:t>, number of the notification of recognition, reference number of the current notification of recognition, expiry date of the current notification of recognition, date of issue of the current notification of recognition, date of the current Q</w:t>
            </w:r>
            <w:r w:rsidR="00A021E2">
              <w:rPr>
                <w:rFonts w:ascii="Verdana" w:hAnsi="Verdana" w:cs="Arial"/>
                <w:sz w:val="20"/>
                <w:szCs w:val="20"/>
                <w:lang w:val="en-GB"/>
              </w:rPr>
              <w:t>A</w:t>
            </w:r>
            <w:r w:rsidR="00A021E2" w:rsidRPr="00A021E2">
              <w:rPr>
                <w:rFonts w:ascii="Verdana" w:hAnsi="Verdana" w:cs="Arial"/>
                <w:sz w:val="20"/>
                <w:szCs w:val="20"/>
                <w:lang w:val="en-GB"/>
              </w:rPr>
              <w:t>P assessment(s), scope of the recognised Q</w:t>
            </w:r>
            <w:r w:rsidR="00A021E2">
              <w:rPr>
                <w:rFonts w:ascii="Verdana" w:hAnsi="Verdana" w:cs="Arial"/>
                <w:sz w:val="20"/>
                <w:szCs w:val="20"/>
                <w:lang w:val="en-GB"/>
              </w:rPr>
              <w:t>A</w:t>
            </w:r>
            <w:r w:rsidR="00A021E2" w:rsidRPr="00A021E2">
              <w:rPr>
                <w:rFonts w:ascii="Verdana" w:hAnsi="Verdana" w:cs="Arial"/>
                <w:sz w:val="20"/>
                <w:szCs w:val="20"/>
                <w:lang w:val="en-GB"/>
              </w:rPr>
              <w:t>P (dangerous goods packaging types and activities).</w:t>
            </w:r>
          </w:p>
        </w:tc>
      </w:tr>
      <w:tr w:rsidR="00E850F3" w:rsidRPr="007924AF" w14:paraId="0F4DD3E8" w14:textId="77777777" w:rsidTr="00304F09">
        <w:tc>
          <w:tcPr>
            <w:tcW w:w="971" w:type="dxa"/>
            <w:shd w:val="clear" w:color="auto" w:fill="BFBFBF" w:themeFill="background1" w:themeFillShade="BF"/>
          </w:tcPr>
          <w:p w14:paraId="4FA97D23" w14:textId="77777777" w:rsidR="00E850F3" w:rsidRPr="0087680A" w:rsidRDefault="00E850F3" w:rsidP="00E850F3">
            <w:pPr>
              <w:keepNext/>
              <w:rPr>
                <w:rFonts w:ascii="Verdana" w:hAnsi="Verdana" w:cs="Arial"/>
                <w:b/>
                <w:bCs/>
                <w:sz w:val="20"/>
                <w:szCs w:val="20"/>
              </w:rPr>
            </w:pPr>
            <w:r w:rsidRPr="0087680A">
              <w:rPr>
                <w:rFonts w:ascii="Verdana" w:hAnsi="Verdana" w:cs="Arial"/>
                <w:b/>
                <w:bCs/>
                <w:sz w:val="20"/>
                <w:szCs w:val="20"/>
              </w:rPr>
              <w:t>9</w:t>
            </w:r>
            <w:r>
              <w:rPr>
                <w:rFonts w:ascii="Verdana" w:hAnsi="Verdana" w:cs="Arial"/>
                <w:b/>
                <w:bCs/>
                <w:sz w:val="20"/>
                <w:szCs w:val="20"/>
              </w:rPr>
              <w:t>*</w:t>
            </w:r>
          </w:p>
        </w:tc>
        <w:tc>
          <w:tcPr>
            <w:tcW w:w="8358" w:type="dxa"/>
            <w:gridSpan w:val="3"/>
            <w:shd w:val="clear" w:color="auto" w:fill="BFBFBF" w:themeFill="background1" w:themeFillShade="BF"/>
          </w:tcPr>
          <w:p w14:paraId="343278B7" w14:textId="77777777" w:rsidR="00E850F3" w:rsidRPr="00304F09" w:rsidRDefault="00304F09" w:rsidP="00E850F3">
            <w:pPr>
              <w:keepNext/>
              <w:rPr>
                <w:rFonts w:ascii="Verdana" w:hAnsi="Verdana" w:cs="Arial"/>
                <w:b/>
                <w:bCs/>
                <w:sz w:val="20"/>
                <w:szCs w:val="20"/>
                <w:lang w:val="en-GB"/>
              </w:rPr>
            </w:pPr>
            <w:r w:rsidRPr="00304F09">
              <w:rPr>
                <w:rFonts w:ascii="Verdana" w:hAnsi="Verdana" w:cs="Arial"/>
                <w:b/>
                <w:bCs/>
                <w:sz w:val="20"/>
                <w:szCs w:val="20"/>
                <w:lang w:val="en-GB"/>
              </w:rPr>
              <w:t>Date, place, signature of contact person</w:t>
            </w:r>
          </w:p>
        </w:tc>
      </w:tr>
      <w:tr w:rsidR="00E850F3" w:rsidRPr="001B438F" w14:paraId="55EF8ACB" w14:textId="77777777" w:rsidTr="000C0E65">
        <w:trPr>
          <w:trHeight w:val="569"/>
        </w:trPr>
        <w:tc>
          <w:tcPr>
            <w:tcW w:w="9329" w:type="dxa"/>
            <w:gridSpan w:val="4"/>
          </w:tcPr>
          <w:p w14:paraId="37C73370" w14:textId="77777777" w:rsidR="00E850F3" w:rsidRPr="00304F09" w:rsidRDefault="00E850F3" w:rsidP="00E850F3">
            <w:pPr>
              <w:rPr>
                <w:rFonts w:ascii="Verdana" w:hAnsi="Verdana" w:cs="Arial"/>
                <w:sz w:val="20"/>
                <w:szCs w:val="20"/>
                <w:lang w:val="en-GB"/>
              </w:rPr>
            </w:pPr>
          </w:p>
          <w:p w14:paraId="700D2674" w14:textId="77777777" w:rsidR="00E850F3" w:rsidRDefault="00E850F3" w:rsidP="00E850F3">
            <w:pPr>
              <w:rPr>
                <w:rFonts w:ascii="Verdana" w:hAnsi="Verdana" w:cs="Arial"/>
                <w:sz w:val="20"/>
                <w:szCs w:val="20"/>
              </w:rPr>
            </w:pPr>
            <w:r w:rsidRPr="001B438F">
              <w:rPr>
                <w:rFonts w:ascii="Verdana" w:hAnsi="Verdana" w:cs="Arial"/>
                <w:sz w:val="20"/>
                <w:szCs w:val="20"/>
              </w:rPr>
              <w:fldChar w:fldCharType="begin">
                <w:ffData>
                  <w:name w:val="Text27"/>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sz w:val="20"/>
                <w:szCs w:val="20"/>
              </w:rPr>
              <w:t> </w:t>
            </w:r>
            <w:r w:rsidRPr="001B438F">
              <w:rPr>
                <w:rFonts w:ascii="Verdana" w:hAnsi="Verdana" w:cs="Arial"/>
                <w:sz w:val="20"/>
                <w:szCs w:val="20"/>
              </w:rPr>
              <w:t> </w:t>
            </w:r>
            <w:r w:rsidRPr="001B438F">
              <w:rPr>
                <w:rFonts w:ascii="Verdana" w:hAnsi="Verdana" w:cs="Arial"/>
                <w:sz w:val="20"/>
                <w:szCs w:val="20"/>
              </w:rPr>
              <w:t> </w:t>
            </w:r>
            <w:r w:rsidRPr="001B438F">
              <w:rPr>
                <w:rFonts w:ascii="Verdana" w:hAnsi="Verdana" w:cs="Arial"/>
                <w:sz w:val="20"/>
                <w:szCs w:val="20"/>
              </w:rPr>
              <w:t> </w:t>
            </w:r>
            <w:r w:rsidRPr="001B438F">
              <w:rPr>
                <w:rFonts w:ascii="Verdana" w:hAnsi="Verdana" w:cs="Arial"/>
                <w:sz w:val="20"/>
                <w:szCs w:val="20"/>
              </w:rPr>
              <w:t> </w:t>
            </w:r>
            <w:r w:rsidRPr="001B438F">
              <w:rPr>
                <w:rFonts w:ascii="Verdana" w:hAnsi="Verdana" w:cs="Arial"/>
                <w:sz w:val="20"/>
                <w:szCs w:val="20"/>
              </w:rPr>
              <w:fldChar w:fldCharType="end"/>
            </w:r>
          </w:p>
          <w:p w14:paraId="43891704" w14:textId="77777777" w:rsidR="00E850F3" w:rsidRDefault="00E850F3" w:rsidP="00E850F3">
            <w:pPr>
              <w:rPr>
                <w:rFonts w:ascii="Verdana" w:hAnsi="Verdana" w:cs="Arial"/>
                <w:sz w:val="20"/>
                <w:szCs w:val="20"/>
              </w:rPr>
            </w:pPr>
          </w:p>
          <w:p w14:paraId="7D44DD6D" w14:textId="77777777" w:rsidR="00E850F3" w:rsidRPr="001B438F" w:rsidRDefault="00304F09" w:rsidP="00E850F3">
            <w:pPr>
              <w:rPr>
                <w:rFonts w:ascii="Verdana" w:hAnsi="Verdana" w:cs="Arial"/>
                <w:sz w:val="20"/>
                <w:szCs w:val="20"/>
              </w:rPr>
            </w:pPr>
            <w:r w:rsidRPr="00304F09">
              <w:rPr>
                <w:rFonts w:ascii="Verdana" w:hAnsi="Verdana" w:cs="Arial"/>
                <w:sz w:val="20"/>
                <w:szCs w:val="20"/>
              </w:rPr>
              <w:t>Date/place/signature</w:t>
            </w:r>
          </w:p>
        </w:tc>
      </w:tr>
    </w:tbl>
    <w:p w14:paraId="61AC72AC" w14:textId="77777777" w:rsidR="00C10872" w:rsidRPr="00C10872" w:rsidRDefault="00C10872" w:rsidP="00A8473E">
      <w:pPr>
        <w:keepNext/>
        <w:spacing w:after="0" w:line="240" w:lineRule="auto"/>
        <w:rPr>
          <w:rFonts w:ascii="Verdana" w:hAnsi="Verdana" w:cs="Arial"/>
          <w:bCs/>
          <w:sz w:val="20"/>
          <w:szCs w:val="20"/>
        </w:rPr>
      </w:pPr>
    </w:p>
    <w:tbl>
      <w:tblPr>
        <w:tblStyle w:val="Tabellenraster"/>
        <w:tblW w:w="9337" w:type="dxa"/>
        <w:tblInd w:w="122" w:type="dxa"/>
        <w:tblLayout w:type="fixed"/>
        <w:tblCellMar>
          <w:top w:w="11" w:type="dxa"/>
          <w:bottom w:w="11" w:type="dxa"/>
        </w:tblCellMar>
        <w:tblLook w:val="04A0" w:firstRow="1" w:lastRow="0" w:firstColumn="1" w:lastColumn="0" w:noHBand="0" w:noVBand="1"/>
      </w:tblPr>
      <w:tblGrid>
        <w:gridCol w:w="553"/>
        <w:gridCol w:w="4463"/>
        <w:gridCol w:w="4321"/>
      </w:tblGrid>
      <w:tr w:rsidR="00A8473E" w:rsidRPr="001B438F" w14:paraId="464AD777" w14:textId="77777777" w:rsidTr="00A8473E">
        <w:tc>
          <w:tcPr>
            <w:tcW w:w="9337" w:type="dxa"/>
            <w:gridSpan w:val="3"/>
            <w:shd w:val="clear" w:color="auto" w:fill="BFBFBF" w:themeFill="background1" w:themeFillShade="BF"/>
            <w:vAlign w:val="center"/>
          </w:tcPr>
          <w:p w14:paraId="2FB82406" w14:textId="77777777" w:rsidR="00A8473E" w:rsidRPr="001B438F" w:rsidRDefault="00A021E2" w:rsidP="00934D6B">
            <w:pPr>
              <w:keepNext/>
              <w:pageBreakBefore/>
              <w:rPr>
                <w:rFonts w:ascii="Verdana" w:hAnsi="Verdana" w:cs="Arial"/>
                <w:b/>
                <w:sz w:val="20"/>
                <w:szCs w:val="20"/>
              </w:rPr>
            </w:pPr>
            <w:r w:rsidRPr="00A021E2">
              <w:rPr>
                <w:rFonts w:ascii="Verdana" w:hAnsi="Verdana" w:cs="Arial"/>
                <w:b/>
                <w:sz w:val="20"/>
                <w:szCs w:val="20"/>
              </w:rPr>
              <w:lastRenderedPageBreak/>
              <w:t>Collective application</w:t>
            </w:r>
          </w:p>
        </w:tc>
      </w:tr>
      <w:tr w:rsidR="000A3059" w:rsidRPr="007924AF" w14:paraId="4AC01CC1" w14:textId="77777777" w:rsidTr="00A8473E">
        <w:trPr>
          <w:trHeight w:val="253"/>
        </w:trPr>
        <w:tc>
          <w:tcPr>
            <w:tcW w:w="553" w:type="dxa"/>
          </w:tcPr>
          <w:p w14:paraId="4038CF8A" w14:textId="77777777" w:rsidR="000A3059" w:rsidRPr="001B438F" w:rsidRDefault="000A3059" w:rsidP="00A8473E">
            <w:pPr>
              <w:keepNext/>
              <w:jc w:val="right"/>
              <w:rPr>
                <w:rFonts w:ascii="Verdana" w:hAnsi="Verdana" w:cs="Arial"/>
                <w:sz w:val="20"/>
                <w:szCs w:val="20"/>
              </w:rPr>
            </w:pPr>
            <w:r w:rsidRPr="001B438F">
              <w:rPr>
                <w:rFonts w:ascii="Verdana" w:hAnsi="Verdana" w:cs="Arial"/>
                <w:sz w:val="20"/>
                <w:szCs w:val="20"/>
              </w:rPr>
              <w:t>Nr.</w:t>
            </w:r>
          </w:p>
        </w:tc>
        <w:tc>
          <w:tcPr>
            <w:tcW w:w="4463" w:type="dxa"/>
            <w:vAlign w:val="center"/>
          </w:tcPr>
          <w:p w14:paraId="5E7EBCC5" w14:textId="77777777" w:rsidR="00BF0445" w:rsidRPr="0033634F" w:rsidRDefault="0033634F" w:rsidP="00BF0445">
            <w:pPr>
              <w:keepNext/>
              <w:ind w:left="530" w:hanging="530"/>
              <w:rPr>
                <w:rFonts w:ascii="Verdana" w:hAnsi="Verdana" w:cs="Arial"/>
                <w:sz w:val="20"/>
                <w:szCs w:val="20"/>
                <w:lang w:val="en-GB"/>
              </w:rPr>
            </w:pPr>
            <w:r w:rsidRPr="0033634F">
              <w:rPr>
                <w:rFonts w:ascii="Verdana" w:hAnsi="Verdana" w:cs="Arial"/>
                <w:sz w:val="20"/>
                <w:szCs w:val="20"/>
                <w:lang w:val="en-GB"/>
              </w:rPr>
              <w:t>re</w:t>
            </w:r>
            <w:r w:rsidR="000D5941" w:rsidRPr="0033634F">
              <w:rPr>
                <w:rFonts w:ascii="Verdana" w:hAnsi="Verdana" w:cs="Arial"/>
                <w:sz w:val="20"/>
                <w:szCs w:val="20"/>
                <w:lang w:val="en-GB"/>
              </w:rPr>
              <w:t xml:space="preserve"> 2: </w:t>
            </w:r>
            <w:r w:rsidRPr="0033634F">
              <w:rPr>
                <w:rFonts w:ascii="Verdana" w:hAnsi="Verdana" w:cs="Arial"/>
                <w:sz w:val="20"/>
                <w:szCs w:val="20"/>
                <w:lang w:val="en-GB"/>
              </w:rPr>
              <w:t xml:space="preserve">Details </w:t>
            </w:r>
            <w:r w:rsidR="000F5ADD">
              <w:rPr>
                <w:rFonts w:ascii="Verdana" w:hAnsi="Verdana" w:cs="Arial"/>
                <w:sz w:val="20"/>
                <w:szCs w:val="20"/>
                <w:lang w:val="en-GB"/>
              </w:rPr>
              <w:t>about</w:t>
            </w:r>
            <w:r w:rsidRPr="0033634F">
              <w:rPr>
                <w:rFonts w:ascii="Verdana" w:hAnsi="Verdana" w:cs="Arial"/>
                <w:sz w:val="20"/>
                <w:szCs w:val="20"/>
                <w:lang w:val="en-GB"/>
              </w:rPr>
              <w:t xml:space="preserve"> the plants: company name, street, postcode and place, country</w:t>
            </w:r>
          </w:p>
        </w:tc>
        <w:tc>
          <w:tcPr>
            <w:tcW w:w="4321" w:type="dxa"/>
          </w:tcPr>
          <w:p w14:paraId="3F1CB107" w14:textId="77777777" w:rsidR="00BF0445" w:rsidRPr="0033634F" w:rsidRDefault="0033634F" w:rsidP="0033634F">
            <w:pPr>
              <w:keepNext/>
              <w:ind w:left="525" w:hanging="525"/>
              <w:rPr>
                <w:rFonts w:ascii="Verdana" w:hAnsi="Verdana" w:cs="Arial"/>
                <w:sz w:val="20"/>
                <w:szCs w:val="20"/>
                <w:lang w:val="en-GB"/>
              </w:rPr>
            </w:pPr>
            <w:r w:rsidRPr="0033634F">
              <w:rPr>
                <w:rFonts w:ascii="Verdana" w:hAnsi="Verdana" w:cs="Arial"/>
                <w:sz w:val="20"/>
                <w:szCs w:val="20"/>
                <w:lang w:val="en-GB"/>
              </w:rPr>
              <w:t>re</w:t>
            </w:r>
            <w:r w:rsidR="000D5941" w:rsidRPr="0033634F">
              <w:rPr>
                <w:rFonts w:ascii="Verdana" w:hAnsi="Verdana" w:cs="Arial"/>
                <w:sz w:val="20"/>
                <w:szCs w:val="20"/>
                <w:lang w:val="en-GB"/>
              </w:rPr>
              <w:t xml:space="preserve"> 4: </w:t>
            </w:r>
            <w:r w:rsidRPr="0033634F">
              <w:rPr>
                <w:rFonts w:ascii="Verdana" w:hAnsi="Verdana" w:cs="Arial"/>
                <w:sz w:val="20"/>
                <w:szCs w:val="20"/>
                <w:lang w:val="en-GB"/>
              </w:rPr>
              <w:t>Scope of the Q</w:t>
            </w:r>
            <w:r>
              <w:rPr>
                <w:rFonts w:ascii="Verdana" w:hAnsi="Verdana" w:cs="Arial"/>
                <w:sz w:val="20"/>
                <w:szCs w:val="20"/>
                <w:lang w:val="en-GB"/>
              </w:rPr>
              <w:t>A</w:t>
            </w:r>
            <w:r w:rsidRPr="0033634F">
              <w:rPr>
                <w:rFonts w:ascii="Verdana" w:hAnsi="Verdana" w:cs="Arial"/>
                <w:sz w:val="20"/>
                <w:szCs w:val="20"/>
                <w:lang w:val="en-GB"/>
              </w:rPr>
              <w:t>P</w:t>
            </w:r>
            <w:r>
              <w:rPr>
                <w:rFonts w:ascii="Verdana" w:hAnsi="Verdana" w:cs="Arial"/>
                <w:sz w:val="20"/>
                <w:szCs w:val="20"/>
                <w:lang w:val="en-GB"/>
              </w:rPr>
              <w:br/>
            </w:r>
            <w:r w:rsidRPr="0033634F">
              <w:rPr>
                <w:rFonts w:ascii="Verdana" w:hAnsi="Verdana" w:cs="Arial"/>
                <w:sz w:val="20"/>
                <w:szCs w:val="20"/>
                <w:lang w:val="en-GB"/>
              </w:rPr>
              <w:t>of the individual plant</w:t>
            </w:r>
          </w:p>
        </w:tc>
      </w:tr>
      <w:tr w:rsidR="000A3059" w:rsidRPr="001B438F" w14:paraId="776C9E44" w14:textId="77777777" w:rsidTr="00A8473E">
        <w:trPr>
          <w:trHeight w:val="567"/>
        </w:trPr>
        <w:tc>
          <w:tcPr>
            <w:tcW w:w="553" w:type="dxa"/>
            <w:vAlign w:val="center"/>
          </w:tcPr>
          <w:p w14:paraId="471BEF54" w14:textId="77777777" w:rsidR="000A3059" w:rsidRPr="001B438F" w:rsidRDefault="000A3059" w:rsidP="006D42BB">
            <w:pPr>
              <w:keepNext/>
              <w:jc w:val="right"/>
              <w:rPr>
                <w:rFonts w:ascii="Verdana" w:hAnsi="Verdana" w:cs="Arial"/>
                <w:sz w:val="20"/>
                <w:szCs w:val="20"/>
              </w:rPr>
            </w:pPr>
            <w:r w:rsidRPr="001B438F">
              <w:rPr>
                <w:rFonts w:ascii="Verdana" w:hAnsi="Verdana" w:cs="Arial"/>
                <w:sz w:val="20"/>
                <w:szCs w:val="20"/>
              </w:rPr>
              <w:t>1</w:t>
            </w:r>
          </w:p>
        </w:tc>
        <w:tc>
          <w:tcPr>
            <w:tcW w:w="4463" w:type="dxa"/>
            <w:vAlign w:val="center"/>
          </w:tcPr>
          <w:p w14:paraId="15B953D7" w14:textId="77777777" w:rsidR="000A3059" w:rsidRPr="001B438F" w:rsidRDefault="000A3059" w:rsidP="006D42BB">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01D22F48" w14:textId="77777777" w:rsidR="000A3059" w:rsidRPr="001B438F" w:rsidRDefault="000A3059" w:rsidP="006D42BB">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46781470" w14:textId="77777777" w:rsidTr="00A8473E">
        <w:trPr>
          <w:trHeight w:val="567"/>
        </w:trPr>
        <w:tc>
          <w:tcPr>
            <w:tcW w:w="553" w:type="dxa"/>
            <w:vAlign w:val="center"/>
          </w:tcPr>
          <w:p w14:paraId="1D0090FE"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2</w:t>
            </w:r>
          </w:p>
        </w:tc>
        <w:tc>
          <w:tcPr>
            <w:tcW w:w="4463" w:type="dxa"/>
            <w:vAlign w:val="center"/>
          </w:tcPr>
          <w:p w14:paraId="39C71540"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2586FBD6"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70AEF915" w14:textId="77777777" w:rsidTr="00A8473E">
        <w:trPr>
          <w:trHeight w:val="567"/>
        </w:trPr>
        <w:tc>
          <w:tcPr>
            <w:tcW w:w="553" w:type="dxa"/>
            <w:vAlign w:val="center"/>
          </w:tcPr>
          <w:p w14:paraId="07B4E269"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3</w:t>
            </w:r>
          </w:p>
        </w:tc>
        <w:tc>
          <w:tcPr>
            <w:tcW w:w="4463" w:type="dxa"/>
            <w:vAlign w:val="center"/>
          </w:tcPr>
          <w:p w14:paraId="415E81D4"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61A777E2"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110C98B6" w14:textId="77777777" w:rsidTr="00A8473E">
        <w:trPr>
          <w:trHeight w:val="567"/>
        </w:trPr>
        <w:tc>
          <w:tcPr>
            <w:tcW w:w="553" w:type="dxa"/>
            <w:vAlign w:val="center"/>
          </w:tcPr>
          <w:p w14:paraId="03968E9F"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4</w:t>
            </w:r>
          </w:p>
        </w:tc>
        <w:tc>
          <w:tcPr>
            <w:tcW w:w="4463" w:type="dxa"/>
            <w:vAlign w:val="center"/>
          </w:tcPr>
          <w:p w14:paraId="41EA2422"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4E78F2EF"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5B97816A" w14:textId="77777777" w:rsidTr="00A8473E">
        <w:trPr>
          <w:trHeight w:val="567"/>
        </w:trPr>
        <w:tc>
          <w:tcPr>
            <w:tcW w:w="553" w:type="dxa"/>
            <w:vAlign w:val="center"/>
          </w:tcPr>
          <w:p w14:paraId="2B4B4873"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5</w:t>
            </w:r>
          </w:p>
        </w:tc>
        <w:tc>
          <w:tcPr>
            <w:tcW w:w="4463" w:type="dxa"/>
            <w:vAlign w:val="center"/>
          </w:tcPr>
          <w:p w14:paraId="02271E73"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31C7DDDF"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219A5AAC" w14:textId="77777777" w:rsidTr="00A8473E">
        <w:trPr>
          <w:trHeight w:val="567"/>
        </w:trPr>
        <w:tc>
          <w:tcPr>
            <w:tcW w:w="553" w:type="dxa"/>
            <w:vAlign w:val="center"/>
          </w:tcPr>
          <w:p w14:paraId="5E4CA256"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6</w:t>
            </w:r>
          </w:p>
        </w:tc>
        <w:tc>
          <w:tcPr>
            <w:tcW w:w="4463" w:type="dxa"/>
            <w:vAlign w:val="center"/>
          </w:tcPr>
          <w:p w14:paraId="3CFCAD7C"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44984BA2"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5664477A" w14:textId="77777777" w:rsidTr="00A8473E">
        <w:trPr>
          <w:trHeight w:val="567"/>
        </w:trPr>
        <w:tc>
          <w:tcPr>
            <w:tcW w:w="553" w:type="dxa"/>
            <w:vAlign w:val="center"/>
          </w:tcPr>
          <w:p w14:paraId="399543A3"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7</w:t>
            </w:r>
          </w:p>
        </w:tc>
        <w:tc>
          <w:tcPr>
            <w:tcW w:w="4463" w:type="dxa"/>
            <w:vAlign w:val="center"/>
          </w:tcPr>
          <w:p w14:paraId="2E50A52C"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66DD6478"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2417265D" w14:textId="77777777" w:rsidTr="00A8473E">
        <w:trPr>
          <w:trHeight w:val="567"/>
        </w:trPr>
        <w:tc>
          <w:tcPr>
            <w:tcW w:w="553" w:type="dxa"/>
            <w:vAlign w:val="center"/>
          </w:tcPr>
          <w:p w14:paraId="60170522"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8</w:t>
            </w:r>
          </w:p>
        </w:tc>
        <w:tc>
          <w:tcPr>
            <w:tcW w:w="4463" w:type="dxa"/>
            <w:vAlign w:val="center"/>
          </w:tcPr>
          <w:p w14:paraId="6E2CE62E"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4B876414"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4EBA4788" w14:textId="77777777" w:rsidTr="00A8473E">
        <w:trPr>
          <w:trHeight w:val="567"/>
        </w:trPr>
        <w:tc>
          <w:tcPr>
            <w:tcW w:w="553" w:type="dxa"/>
            <w:vAlign w:val="center"/>
          </w:tcPr>
          <w:p w14:paraId="2727821F"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9</w:t>
            </w:r>
          </w:p>
        </w:tc>
        <w:tc>
          <w:tcPr>
            <w:tcW w:w="4463" w:type="dxa"/>
            <w:vAlign w:val="center"/>
          </w:tcPr>
          <w:p w14:paraId="31B7ABEA"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6E4B02E0"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14B370CE" w14:textId="77777777" w:rsidTr="00A8473E">
        <w:trPr>
          <w:trHeight w:val="567"/>
        </w:trPr>
        <w:tc>
          <w:tcPr>
            <w:tcW w:w="553" w:type="dxa"/>
            <w:vAlign w:val="center"/>
          </w:tcPr>
          <w:p w14:paraId="5B57057F"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10</w:t>
            </w:r>
          </w:p>
        </w:tc>
        <w:tc>
          <w:tcPr>
            <w:tcW w:w="4463" w:type="dxa"/>
            <w:vAlign w:val="center"/>
          </w:tcPr>
          <w:p w14:paraId="347AB1DA"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6205D46E"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7AE46057" w14:textId="77777777" w:rsidTr="00A8473E">
        <w:trPr>
          <w:trHeight w:val="567"/>
        </w:trPr>
        <w:tc>
          <w:tcPr>
            <w:tcW w:w="553" w:type="dxa"/>
            <w:vAlign w:val="center"/>
          </w:tcPr>
          <w:p w14:paraId="42FB5771"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11</w:t>
            </w:r>
          </w:p>
        </w:tc>
        <w:tc>
          <w:tcPr>
            <w:tcW w:w="4463" w:type="dxa"/>
            <w:vAlign w:val="center"/>
          </w:tcPr>
          <w:p w14:paraId="3F566444"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705152DA"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7E26D494" w14:textId="77777777" w:rsidTr="00A8473E">
        <w:trPr>
          <w:trHeight w:val="567"/>
        </w:trPr>
        <w:tc>
          <w:tcPr>
            <w:tcW w:w="553" w:type="dxa"/>
            <w:vAlign w:val="center"/>
          </w:tcPr>
          <w:p w14:paraId="2650E038"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12</w:t>
            </w:r>
          </w:p>
        </w:tc>
        <w:tc>
          <w:tcPr>
            <w:tcW w:w="4463" w:type="dxa"/>
            <w:vAlign w:val="center"/>
          </w:tcPr>
          <w:p w14:paraId="07B68C81"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0138E145"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4ED4398C" w14:textId="77777777" w:rsidTr="00A8473E">
        <w:trPr>
          <w:trHeight w:val="567"/>
        </w:trPr>
        <w:tc>
          <w:tcPr>
            <w:tcW w:w="553" w:type="dxa"/>
            <w:vAlign w:val="center"/>
          </w:tcPr>
          <w:p w14:paraId="32B61AAB"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13</w:t>
            </w:r>
          </w:p>
        </w:tc>
        <w:tc>
          <w:tcPr>
            <w:tcW w:w="4463" w:type="dxa"/>
            <w:vAlign w:val="center"/>
          </w:tcPr>
          <w:p w14:paraId="0F29DC87"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53FDE8AE"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4ABE5373" w14:textId="77777777" w:rsidTr="00A8473E">
        <w:trPr>
          <w:trHeight w:val="567"/>
        </w:trPr>
        <w:tc>
          <w:tcPr>
            <w:tcW w:w="553" w:type="dxa"/>
            <w:vAlign w:val="center"/>
          </w:tcPr>
          <w:p w14:paraId="3EB07DA3"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14</w:t>
            </w:r>
          </w:p>
        </w:tc>
        <w:tc>
          <w:tcPr>
            <w:tcW w:w="4463" w:type="dxa"/>
            <w:vAlign w:val="center"/>
          </w:tcPr>
          <w:p w14:paraId="13D09E86"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455E3905"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A3059" w:rsidRPr="001B438F" w14:paraId="488E0C79" w14:textId="77777777" w:rsidTr="00A8473E">
        <w:trPr>
          <w:trHeight w:val="567"/>
        </w:trPr>
        <w:tc>
          <w:tcPr>
            <w:tcW w:w="553" w:type="dxa"/>
            <w:vAlign w:val="center"/>
          </w:tcPr>
          <w:p w14:paraId="02944C6E" w14:textId="77777777" w:rsidR="000A3059" w:rsidRPr="001B438F" w:rsidRDefault="000A3059" w:rsidP="000A3059">
            <w:pPr>
              <w:keepNext/>
              <w:jc w:val="right"/>
              <w:rPr>
                <w:rFonts w:ascii="Verdana" w:hAnsi="Verdana" w:cs="Arial"/>
                <w:sz w:val="20"/>
                <w:szCs w:val="20"/>
              </w:rPr>
            </w:pPr>
            <w:r w:rsidRPr="001B438F">
              <w:rPr>
                <w:rFonts w:ascii="Verdana" w:hAnsi="Verdana" w:cs="Arial"/>
                <w:sz w:val="20"/>
                <w:szCs w:val="20"/>
              </w:rPr>
              <w:t>15</w:t>
            </w:r>
          </w:p>
        </w:tc>
        <w:tc>
          <w:tcPr>
            <w:tcW w:w="4463" w:type="dxa"/>
            <w:vAlign w:val="center"/>
          </w:tcPr>
          <w:p w14:paraId="0E44CFC9"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c>
          <w:tcPr>
            <w:tcW w:w="4321" w:type="dxa"/>
            <w:vAlign w:val="center"/>
          </w:tcPr>
          <w:p w14:paraId="00E411DD" w14:textId="77777777" w:rsidR="000A3059" w:rsidRPr="001B438F" w:rsidRDefault="000A3059" w:rsidP="000A3059">
            <w:pPr>
              <w:keepNext/>
              <w:rPr>
                <w:rFonts w:ascii="Verdana" w:hAnsi="Verdana" w:cs="Arial"/>
                <w:sz w:val="20"/>
                <w:szCs w:val="20"/>
              </w:rPr>
            </w:pPr>
            <w:r w:rsidRPr="001B438F">
              <w:rPr>
                <w:rFonts w:ascii="Verdana" w:hAnsi="Verdana" w:cs="Arial"/>
                <w:sz w:val="20"/>
                <w:szCs w:val="20"/>
              </w:rPr>
              <w:fldChar w:fldCharType="begin">
                <w:ffData>
                  <w:name w:val="Text44"/>
                  <w:enabled/>
                  <w:calcOnExit w:val="0"/>
                  <w:textInput/>
                </w:ffData>
              </w:fldChar>
            </w:r>
            <w:r w:rsidRPr="001B438F">
              <w:rPr>
                <w:rFonts w:ascii="Verdana" w:hAnsi="Verdana" w:cs="Arial"/>
                <w:sz w:val="20"/>
                <w:szCs w:val="20"/>
              </w:rPr>
              <w:instrText xml:space="preserve"> FORMTEXT </w:instrText>
            </w:r>
            <w:r w:rsidRPr="001B438F">
              <w:rPr>
                <w:rFonts w:ascii="Verdana" w:hAnsi="Verdana" w:cs="Arial"/>
                <w:sz w:val="20"/>
                <w:szCs w:val="20"/>
              </w:rPr>
            </w:r>
            <w:r w:rsidRPr="001B438F">
              <w:rPr>
                <w:rFonts w:ascii="Verdana" w:hAnsi="Verdana" w:cs="Arial"/>
                <w:sz w:val="20"/>
                <w:szCs w:val="20"/>
              </w:rPr>
              <w:fldChar w:fldCharType="separate"/>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noProof/>
                <w:sz w:val="20"/>
                <w:szCs w:val="20"/>
              </w:rPr>
              <w:t> </w:t>
            </w:r>
            <w:r w:rsidRPr="001B438F">
              <w:rPr>
                <w:rFonts w:ascii="Verdana" w:hAnsi="Verdana" w:cs="Arial"/>
                <w:sz w:val="20"/>
                <w:szCs w:val="20"/>
              </w:rPr>
              <w:fldChar w:fldCharType="end"/>
            </w:r>
          </w:p>
        </w:tc>
      </w:tr>
      <w:tr w:rsidR="00064C2E" w:rsidRPr="007924AF" w14:paraId="593A486F" w14:textId="77777777" w:rsidTr="00A8473E">
        <w:trPr>
          <w:trHeight w:val="567"/>
        </w:trPr>
        <w:tc>
          <w:tcPr>
            <w:tcW w:w="9337" w:type="dxa"/>
            <w:gridSpan w:val="3"/>
            <w:vAlign w:val="center"/>
          </w:tcPr>
          <w:p w14:paraId="0C8158DA" w14:textId="77777777" w:rsidR="0033634F" w:rsidRPr="0033634F" w:rsidRDefault="00064C2E" w:rsidP="0033634F">
            <w:pPr>
              <w:keepNext/>
              <w:ind w:left="317" w:hanging="317"/>
              <w:rPr>
                <w:rFonts w:ascii="Verdana" w:hAnsi="Verdana" w:cs="Arial"/>
                <w:sz w:val="20"/>
                <w:szCs w:val="20"/>
                <w:lang w:val="en-GB"/>
              </w:rPr>
            </w:pPr>
            <w:r w:rsidRPr="0033634F">
              <w:rPr>
                <w:rFonts w:ascii="Verdana" w:hAnsi="Verdana" w:cs="Arial"/>
                <w:sz w:val="20"/>
                <w:szCs w:val="20"/>
                <w:lang w:val="en-GB"/>
              </w:rPr>
              <w:fldChar w:fldCharType="begin">
                <w:ffData>
                  <w:name w:val="Kontrollkästchen22"/>
                  <w:enabled/>
                  <w:calcOnExit w:val="0"/>
                  <w:checkBox>
                    <w:sizeAuto/>
                    <w:default w:val="0"/>
                  </w:checkBox>
                </w:ffData>
              </w:fldChar>
            </w:r>
            <w:r w:rsidRPr="0033634F">
              <w:rPr>
                <w:rFonts w:ascii="Verdana" w:hAnsi="Verdana" w:cs="Arial"/>
                <w:sz w:val="20"/>
                <w:szCs w:val="20"/>
                <w:lang w:val="en-GB"/>
              </w:rPr>
              <w:instrText xml:space="preserve"> FORMCHECKBOX </w:instrText>
            </w:r>
            <w:r w:rsidRPr="0033634F">
              <w:rPr>
                <w:rFonts w:ascii="Verdana" w:hAnsi="Verdana" w:cs="Arial"/>
                <w:sz w:val="20"/>
                <w:szCs w:val="20"/>
                <w:lang w:val="en-GB"/>
              </w:rPr>
            </w:r>
            <w:r w:rsidRPr="0033634F">
              <w:rPr>
                <w:rFonts w:ascii="Verdana" w:hAnsi="Verdana" w:cs="Arial"/>
                <w:sz w:val="20"/>
                <w:szCs w:val="20"/>
                <w:lang w:val="en-GB"/>
              </w:rPr>
              <w:fldChar w:fldCharType="separate"/>
            </w:r>
            <w:r w:rsidRPr="0033634F">
              <w:rPr>
                <w:rFonts w:ascii="Verdana" w:hAnsi="Verdana" w:cs="Arial"/>
                <w:sz w:val="20"/>
                <w:szCs w:val="20"/>
                <w:lang w:val="en-GB"/>
              </w:rPr>
              <w:fldChar w:fldCharType="end"/>
            </w:r>
            <w:r w:rsidRPr="0033634F">
              <w:rPr>
                <w:rFonts w:ascii="Verdana" w:hAnsi="Verdana" w:cs="Arial"/>
                <w:sz w:val="20"/>
                <w:szCs w:val="20"/>
                <w:lang w:val="en-GB"/>
              </w:rPr>
              <w:t xml:space="preserve"> </w:t>
            </w:r>
            <w:r w:rsidR="0033634F" w:rsidRPr="0033634F">
              <w:rPr>
                <w:rFonts w:ascii="Verdana" w:hAnsi="Verdana" w:cs="Arial"/>
                <w:sz w:val="20"/>
                <w:szCs w:val="20"/>
                <w:lang w:val="en-GB"/>
              </w:rPr>
              <w:t xml:space="preserve">The contact person mentioned in point 3 hereby confirms that production </w:t>
            </w:r>
            <w:r w:rsidR="000F5ADD" w:rsidRPr="000F5ADD">
              <w:rPr>
                <w:rFonts w:ascii="Verdana" w:hAnsi="Verdana" w:cs="Arial"/>
                <w:sz w:val="20"/>
                <w:szCs w:val="20"/>
                <w:lang w:val="en-GB"/>
              </w:rPr>
              <w:t xml:space="preserve">equipment </w:t>
            </w:r>
            <w:r w:rsidR="0033634F" w:rsidRPr="0033634F">
              <w:rPr>
                <w:rFonts w:ascii="Verdana" w:hAnsi="Verdana" w:cs="Arial"/>
                <w:sz w:val="20"/>
                <w:szCs w:val="20"/>
                <w:lang w:val="en-GB"/>
              </w:rPr>
              <w:t xml:space="preserve">for the requested scope of </w:t>
            </w:r>
            <w:r w:rsidR="0033634F">
              <w:rPr>
                <w:rFonts w:ascii="Verdana" w:hAnsi="Verdana" w:cs="Arial"/>
                <w:sz w:val="20"/>
                <w:szCs w:val="20"/>
                <w:lang w:val="en-GB"/>
              </w:rPr>
              <w:t xml:space="preserve">the </w:t>
            </w:r>
            <w:r w:rsidR="0033634F" w:rsidRPr="0033634F">
              <w:rPr>
                <w:rFonts w:ascii="Verdana" w:hAnsi="Verdana" w:cs="Arial"/>
                <w:sz w:val="20"/>
                <w:szCs w:val="20"/>
                <w:lang w:val="en-GB"/>
              </w:rPr>
              <w:t xml:space="preserve">QAP </w:t>
            </w:r>
            <w:r w:rsidR="0033634F">
              <w:rPr>
                <w:rFonts w:ascii="Verdana" w:hAnsi="Verdana" w:cs="Arial"/>
                <w:sz w:val="20"/>
                <w:szCs w:val="20"/>
                <w:lang w:val="en-GB"/>
              </w:rPr>
              <w:t>are</w:t>
            </w:r>
            <w:r w:rsidR="0033634F" w:rsidRPr="0033634F">
              <w:rPr>
                <w:rFonts w:ascii="Verdana" w:hAnsi="Verdana" w:cs="Arial"/>
                <w:sz w:val="20"/>
                <w:szCs w:val="20"/>
                <w:lang w:val="en-GB"/>
              </w:rPr>
              <w:t xml:space="preserve"> available at the production plant</w:t>
            </w:r>
            <w:r w:rsidR="0033634F">
              <w:rPr>
                <w:rFonts w:ascii="Verdana" w:hAnsi="Verdana" w:cs="Arial"/>
                <w:sz w:val="20"/>
                <w:szCs w:val="20"/>
                <w:lang w:val="en-GB"/>
              </w:rPr>
              <w:t>s</w:t>
            </w:r>
            <w:r w:rsidR="0033634F" w:rsidRPr="0033634F">
              <w:rPr>
                <w:rFonts w:ascii="Verdana" w:hAnsi="Verdana" w:cs="Arial"/>
                <w:sz w:val="20"/>
                <w:szCs w:val="20"/>
                <w:lang w:val="en-GB"/>
              </w:rPr>
              <w:t xml:space="preserve"> mentioned </w:t>
            </w:r>
            <w:r w:rsidR="0033634F">
              <w:rPr>
                <w:rFonts w:ascii="Verdana" w:hAnsi="Verdana" w:cs="Arial"/>
                <w:sz w:val="20"/>
                <w:szCs w:val="20"/>
                <w:lang w:val="en-GB"/>
              </w:rPr>
              <w:t>in the above list</w:t>
            </w:r>
            <w:r w:rsidR="0033634F" w:rsidRPr="0033634F">
              <w:rPr>
                <w:rFonts w:ascii="Verdana" w:hAnsi="Verdana" w:cs="Arial"/>
                <w:sz w:val="20"/>
                <w:szCs w:val="20"/>
                <w:lang w:val="en-GB"/>
              </w:rPr>
              <w:t>.</w:t>
            </w:r>
          </w:p>
        </w:tc>
      </w:tr>
    </w:tbl>
    <w:p w14:paraId="2BF9AEBB" w14:textId="77777777" w:rsidR="000A3059" w:rsidRPr="0033634F" w:rsidRDefault="000A3059" w:rsidP="00A8473E">
      <w:pPr>
        <w:spacing w:after="0" w:line="240" w:lineRule="auto"/>
        <w:rPr>
          <w:rFonts w:ascii="Verdana" w:hAnsi="Verdana"/>
          <w:sz w:val="2"/>
          <w:szCs w:val="2"/>
          <w:lang w:val="en-GB"/>
        </w:rPr>
      </w:pPr>
    </w:p>
    <w:p w14:paraId="24B0FEB2" w14:textId="77777777" w:rsidR="001B438F" w:rsidRPr="004E44E6" w:rsidRDefault="004E44E6" w:rsidP="001B438F">
      <w:pPr>
        <w:pStyle w:val="Kopfzeile"/>
        <w:keepNext/>
        <w:pageBreakBefore/>
        <w:rPr>
          <w:rFonts w:ascii="Verdana" w:hAnsi="Verdana" w:cs="Arial"/>
          <w:sz w:val="20"/>
          <w:szCs w:val="20"/>
          <w:lang w:val="en-GB"/>
        </w:rPr>
      </w:pPr>
      <w:r w:rsidRPr="004E44E6">
        <w:rPr>
          <w:rFonts w:ascii="Verdana" w:hAnsi="Verdana" w:cs="Arial"/>
          <w:sz w:val="20"/>
          <w:szCs w:val="20"/>
          <w:lang w:val="en-GB"/>
        </w:rPr>
        <w:lastRenderedPageBreak/>
        <w:t>Additional notes to the application for recognition of the QAP according to BAM-GGR 001</w:t>
      </w:r>
    </w:p>
    <w:p w14:paraId="3527C66F" w14:textId="77777777" w:rsidR="001B438F" w:rsidRPr="004E44E6" w:rsidRDefault="001B438F" w:rsidP="001B438F">
      <w:pPr>
        <w:pStyle w:val="Kopfzeile"/>
        <w:keepNext/>
        <w:rPr>
          <w:rFonts w:ascii="Verdana" w:hAnsi="Verdana"/>
          <w:sz w:val="20"/>
          <w:szCs w:val="20"/>
          <w:lang w:val="en-GB"/>
        </w:rPr>
      </w:pPr>
    </w:p>
    <w:tbl>
      <w:tblPr>
        <w:tblStyle w:val="Tabellenraster"/>
        <w:tblW w:w="933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57" w:type="dxa"/>
        </w:tblCellMar>
        <w:tblLook w:val="04A0" w:firstRow="1" w:lastRow="0" w:firstColumn="1" w:lastColumn="0" w:noHBand="0" w:noVBand="1"/>
      </w:tblPr>
      <w:tblGrid>
        <w:gridCol w:w="1262"/>
        <w:gridCol w:w="8075"/>
      </w:tblGrid>
      <w:tr w:rsidR="001B438F" w:rsidRPr="007924AF" w14:paraId="58D60620" w14:textId="77777777" w:rsidTr="000468C2">
        <w:trPr>
          <w:cantSplit/>
        </w:trPr>
        <w:tc>
          <w:tcPr>
            <w:tcW w:w="1262" w:type="dxa"/>
          </w:tcPr>
          <w:p w14:paraId="51F46D02" w14:textId="77777777" w:rsidR="001B438F" w:rsidRPr="001B438F" w:rsidRDefault="004E44E6" w:rsidP="00E90903">
            <w:pPr>
              <w:keepNext/>
              <w:rPr>
                <w:rFonts w:ascii="Verdana" w:hAnsi="Verdana" w:cs="Arial"/>
                <w:sz w:val="20"/>
                <w:szCs w:val="20"/>
              </w:rPr>
            </w:pPr>
            <w:r w:rsidRPr="004E44E6">
              <w:rPr>
                <w:rFonts w:ascii="Verdana" w:hAnsi="Verdana" w:cs="Arial"/>
                <w:sz w:val="20"/>
                <w:szCs w:val="20"/>
              </w:rPr>
              <w:t>general</w:t>
            </w:r>
          </w:p>
        </w:tc>
        <w:tc>
          <w:tcPr>
            <w:tcW w:w="8075" w:type="dxa"/>
          </w:tcPr>
          <w:p w14:paraId="2906DA04" w14:textId="77777777" w:rsidR="004E44E6" w:rsidRPr="00746771" w:rsidRDefault="004E44E6" w:rsidP="004E44E6">
            <w:pPr>
              <w:keepNext/>
              <w:rPr>
                <w:rFonts w:ascii="Verdana" w:hAnsi="Verdana" w:cs="Arial"/>
                <w:sz w:val="20"/>
                <w:szCs w:val="20"/>
                <w:lang w:val="en-GB"/>
              </w:rPr>
            </w:pPr>
            <w:bookmarkStart w:id="2" w:name="_Hlk48124030"/>
            <w:r w:rsidRPr="004A5EDF">
              <w:rPr>
                <w:rFonts w:ascii="Verdana" w:hAnsi="Verdana" w:cs="Arial"/>
                <w:sz w:val="20"/>
                <w:szCs w:val="20"/>
                <w:lang w:val="en-GB"/>
              </w:rPr>
              <w:t xml:space="preserve">The application is made within the framework of an administrative procedure in accordance with §§ 9 </w:t>
            </w:r>
            <w:r>
              <w:rPr>
                <w:rFonts w:ascii="Verdana" w:hAnsi="Verdana" w:cs="Arial"/>
                <w:sz w:val="20"/>
                <w:szCs w:val="20"/>
                <w:lang w:val="en-GB"/>
              </w:rPr>
              <w:t>et seq.</w:t>
            </w:r>
            <w:r w:rsidRPr="004A5EDF">
              <w:rPr>
                <w:rFonts w:ascii="Verdana" w:hAnsi="Verdana" w:cs="Arial"/>
                <w:sz w:val="20"/>
                <w:szCs w:val="20"/>
                <w:lang w:val="en-GB"/>
              </w:rPr>
              <w:t xml:space="preserve"> </w:t>
            </w:r>
            <w:hyperlink r:id="rId9" w:history="1">
              <w:r w:rsidRPr="00DF3BEE">
                <w:rPr>
                  <w:rStyle w:val="Hyperlink"/>
                  <w:rFonts w:ascii="Verdana" w:hAnsi="Verdana" w:cs="Arial"/>
                  <w:sz w:val="20"/>
                  <w:szCs w:val="20"/>
                  <w:lang w:val="en-GB"/>
                </w:rPr>
                <w:t>VwVfG</w:t>
              </w:r>
            </w:hyperlink>
            <w:r>
              <w:rPr>
                <w:rFonts w:ascii="Verdana" w:hAnsi="Verdana" w:cs="Arial"/>
                <w:sz w:val="20"/>
                <w:szCs w:val="20"/>
                <w:lang w:val="en-GB"/>
              </w:rPr>
              <w:t xml:space="preserve"> (</w:t>
            </w:r>
            <w:r w:rsidRPr="00CA7A73">
              <w:rPr>
                <w:rFonts w:ascii="Verdana" w:hAnsi="Verdana" w:cs="Arial"/>
                <w:sz w:val="20"/>
                <w:szCs w:val="20"/>
                <w:lang w:val="en-GB"/>
              </w:rPr>
              <w:t>Administrative Procedure</w:t>
            </w:r>
            <w:r>
              <w:rPr>
                <w:rFonts w:ascii="Verdana" w:hAnsi="Verdana" w:cs="Arial"/>
                <w:sz w:val="20"/>
                <w:szCs w:val="20"/>
                <w:lang w:val="en-GB"/>
              </w:rPr>
              <w:t>s</w:t>
            </w:r>
            <w:r w:rsidRPr="00CA7A73">
              <w:rPr>
                <w:rFonts w:ascii="Verdana" w:hAnsi="Verdana" w:cs="Arial"/>
                <w:sz w:val="20"/>
                <w:szCs w:val="20"/>
                <w:lang w:val="en-GB"/>
              </w:rPr>
              <w:t xml:space="preserve"> Act</w:t>
            </w:r>
            <w:r>
              <w:rPr>
                <w:rFonts w:ascii="Verdana" w:hAnsi="Verdana" w:cs="Arial"/>
                <w:sz w:val="20"/>
                <w:szCs w:val="20"/>
                <w:lang w:val="en-GB"/>
              </w:rPr>
              <w:t>)</w:t>
            </w:r>
            <w:r w:rsidRPr="004A5EDF">
              <w:rPr>
                <w:rFonts w:ascii="Verdana" w:hAnsi="Verdana" w:cs="Arial"/>
                <w:sz w:val="20"/>
                <w:szCs w:val="20"/>
                <w:lang w:val="en-GB"/>
              </w:rPr>
              <w:t>. In this respect, the purchasing conditions as well as general terms and conditions of the applicant/beneficiary do not apply. The invoicing in form of notification</w:t>
            </w:r>
            <w:r>
              <w:rPr>
                <w:rFonts w:ascii="Verdana" w:hAnsi="Verdana" w:cs="Arial"/>
                <w:sz w:val="20"/>
                <w:szCs w:val="20"/>
                <w:lang w:val="en-GB"/>
              </w:rPr>
              <w:t>s</w:t>
            </w:r>
            <w:r w:rsidRPr="004A5EDF">
              <w:rPr>
                <w:rFonts w:ascii="Verdana" w:hAnsi="Verdana" w:cs="Arial"/>
                <w:sz w:val="20"/>
                <w:szCs w:val="20"/>
                <w:lang w:val="en-GB"/>
              </w:rPr>
              <w:t xml:space="preserve"> of charges is therefore exclusively based on the German legal requirements. The determination of </w:t>
            </w:r>
            <w:r>
              <w:rPr>
                <w:rFonts w:ascii="Verdana" w:hAnsi="Verdana" w:cs="Arial"/>
                <w:sz w:val="20"/>
                <w:szCs w:val="20"/>
                <w:lang w:val="en-GB"/>
              </w:rPr>
              <w:t>the charges</w:t>
            </w:r>
            <w:r w:rsidRPr="004A5EDF">
              <w:rPr>
                <w:rFonts w:ascii="Verdana" w:hAnsi="Verdana" w:cs="Arial"/>
                <w:sz w:val="20"/>
                <w:szCs w:val="20"/>
                <w:lang w:val="en-GB"/>
              </w:rPr>
              <w:t xml:space="preserve"> by BAM for the recognition of the Q</w:t>
            </w:r>
            <w:r>
              <w:rPr>
                <w:rFonts w:ascii="Verdana" w:hAnsi="Verdana" w:cs="Arial"/>
                <w:sz w:val="20"/>
                <w:szCs w:val="20"/>
                <w:lang w:val="en-GB"/>
              </w:rPr>
              <w:t>A</w:t>
            </w:r>
            <w:r w:rsidRPr="004A5EDF">
              <w:rPr>
                <w:rFonts w:ascii="Verdana" w:hAnsi="Verdana" w:cs="Arial"/>
                <w:sz w:val="20"/>
                <w:szCs w:val="20"/>
                <w:lang w:val="en-GB"/>
              </w:rPr>
              <w:t>P is carried out in accordance with the</w:t>
            </w:r>
            <w:r>
              <w:rPr>
                <w:rFonts w:ascii="Verdana" w:hAnsi="Verdana" w:cs="Arial"/>
                <w:sz w:val="20"/>
                <w:szCs w:val="20"/>
                <w:lang w:val="en-GB"/>
              </w:rPr>
              <w:t xml:space="preserve"> </w:t>
            </w:r>
            <w:hyperlink r:id="rId10" w:history="1">
              <w:r w:rsidRPr="00746771">
                <w:rPr>
                  <w:rStyle w:val="Hyperlink"/>
                  <w:rFonts w:ascii="Verdana" w:hAnsi="Verdana" w:cs="Arial"/>
                  <w:sz w:val="20"/>
                  <w:szCs w:val="20"/>
                  <w:lang w:val="en-GB"/>
                </w:rPr>
                <w:t>Kostenverordnung für Maßnahmen bei der Beförderung gefährlicher Güter (Gefahrgutkostenverordnung - GGKostV)</w:t>
              </w:r>
            </w:hyperlink>
            <w:r>
              <w:rPr>
                <w:rFonts w:ascii="Verdana" w:hAnsi="Verdana" w:cs="Arial"/>
                <w:sz w:val="20"/>
                <w:szCs w:val="20"/>
                <w:lang w:val="en-GB"/>
              </w:rPr>
              <w:t xml:space="preserve"> (</w:t>
            </w:r>
            <w:r w:rsidRPr="00CA7A73">
              <w:rPr>
                <w:rFonts w:ascii="Verdana" w:hAnsi="Verdana" w:cs="Arial"/>
                <w:sz w:val="20"/>
                <w:szCs w:val="20"/>
                <w:lang w:val="en-GB"/>
              </w:rPr>
              <w:t>Cost regulation for measures concerning the transport of dangerous goods</w:t>
            </w:r>
            <w:r>
              <w:rPr>
                <w:rFonts w:ascii="Verdana" w:hAnsi="Verdana" w:cs="Arial"/>
                <w:sz w:val="20"/>
                <w:szCs w:val="20"/>
                <w:lang w:val="en-GB"/>
              </w:rPr>
              <w:t xml:space="preserve">) </w:t>
            </w:r>
            <w:r w:rsidRPr="004E44E6">
              <w:rPr>
                <w:rFonts w:ascii="Verdana" w:hAnsi="Verdana" w:cs="Arial"/>
                <w:sz w:val="20"/>
                <w:szCs w:val="20"/>
                <w:lang w:val="en-GB"/>
              </w:rPr>
              <w:t>based on the actual time spent at the hourly rate specified therein. An advance payment may be required for initial applications (e.g. for companies with production facilities outside Germany). Companies that are in arrears with payments to BAM must make an advance payment.</w:t>
            </w:r>
          </w:p>
          <w:bookmarkEnd w:id="2"/>
          <w:p w14:paraId="06E6A1B3" w14:textId="77777777" w:rsidR="001B438F" w:rsidRPr="007C77B9" w:rsidRDefault="001B438F" w:rsidP="004E44E6">
            <w:pPr>
              <w:keepNext/>
              <w:rPr>
                <w:rFonts w:ascii="Verdana" w:hAnsi="Verdana" w:cs="Arial"/>
                <w:sz w:val="20"/>
                <w:szCs w:val="20"/>
                <w:lang w:val="en-GB"/>
              </w:rPr>
            </w:pPr>
          </w:p>
        </w:tc>
      </w:tr>
      <w:tr w:rsidR="000468C2" w:rsidRPr="007924AF" w14:paraId="731383ED" w14:textId="77777777" w:rsidTr="000468C2">
        <w:trPr>
          <w:cantSplit/>
        </w:trPr>
        <w:tc>
          <w:tcPr>
            <w:tcW w:w="1262" w:type="dxa"/>
          </w:tcPr>
          <w:p w14:paraId="25B5D903" w14:textId="77777777" w:rsidR="000468C2" w:rsidRPr="001B438F" w:rsidRDefault="009060F8" w:rsidP="00E90903">
            <w:pPr>
              <w:keepNext/>
              <w:rPr>
                <w:rFonts w:ascii="Verdana" w:hAnsi="Verdana" w:cs="Arial"/>
                <w:sz w:val="20"/>
                <w:szCs w:val="20"/>
              </w:rPr>
            </w:pPr>
            <w:r>
              <w:rPr>
                <w:rFonts w:ascii="Verdana" w:hAnsi="Verdana" w:cs="Arial"/>
                <w:sz w:val="20"/>
                <w:szCs w:val="20"/>
              </w:rPr>
              <w:t>re</w:t>
            </w:r>
            <w:r w:rsidR="0087680A" w:rsidRPr="001B438F">
              <w:rPr>
                <w:rFonts w:ascii="Verdana" w:hAnsi="Verdana" w:cs="Arial"/>
                <w:sz w:val="20"/>
                <w:szCs w:val="20"/>
              </w:rPr>
              <w:t xml:space="preserve"> </w:t>
            </w:r>
            <w:r w:rsidR="000468C2" w:rsidRPr="001B438F">
              <w:rPr>
                <w:rFonts w:ascii="Verdana" w:hAnsi="Verdana" w:cs="Arial"/>
                <w:sz w:val="20"/>
                <w:szCs w:val="20"/>
              </w:rPr>
              <w:t>1.2</w:t>
            </w:r>
          </w:p>
        </w:tc>
        <w:tc>
          <w:tcPr>
            <w:tcW w:w="8075" w:type="dxa"/>
          </w:tcPr>
          <w:p w14:paraId="4C530455" w14:textId="77777777" w:rsidR="000468C2" w:rsidRPr="004E44E6" w:rsidRDefault="004E44E6" w:rsidP="00E90903">
            <w:pPr>
              <w:keepNext/>
              <w:rPr>
                <w:rFonts w:ascii="Verdana" w:hAnsi="Verdana" w:cs="Arial"/>
                <w:sz w:val="20"/>
                <w:szCs w:val="20"/>
                <w:lang w:val="en-GB"/>
              </w:rPr>
            </w:pPr>
            <w:r w:rsidRPr="004E44E6">
              <w:rPr>
                <w:rFonts w:ascii="Verdana" w:hAnsi="Verdana" w:cs="Arial"/>
                <w:sz w:val="20"/>
                <w:szCs w:val="20"/>
                <w:lang w:val="en-GB"/>
              </w:rPr>
              <w:t>Several crosses are possible when applying for a revision, e.g. if an application is made due to a change of name and a fundamental change of the QAP due to the takeover by another company.</w:t>
            </w:r>
          </w:p>
          <w:p w14:paraId="27DA0C38" w14:textId="77777777" w:rsidR="004E44E6" w:rsidRPr="004E44E6" w:rsidRDefault="004E44E6" w:rsidP="00E90903">
            <w:pPr>
              <w:keepNext/>
              <w:rPr>
                <w:rFonts w:ascii="Verdana" w:hAnsi="Verdana" w:cs="Arial"/>
                <w:sz w:val="20"/>
                <w:szCs w:val="20"/>
                <w:lang w:val="en-GB"/>
              </w:rPr>
            </w:pPr>
          </w:p>
        </w:tc>
      </w:tr>
      <w:tr w:rsidR="001B438F" w:rsidRPr="007924AF" w14:paraId="796AA55D" w14:textId="77777777" w:rsidTr="000468C2">
        <w:trPr>
          <w:cantSplit/>
        </w:trPr>
        <w:tc>
          <w:tcPr>
            <w:tcW w:w="1262" w:type="dxa"/>
          </w:tcPr>
          <w:p w14:paraId="4EB91528" w14:textId="77777777" w:rsidR="001B438F" w:rsidRPr="001B438F" w:rsidRDefault="009060F8" w:rsidP="00E90903">
            <w:pPr>
              <w:keepNext/>
              <w:rPr>
                <w:rFonts w:ascii="Verdana" w:hAnsi="Verdana" w:cs="Arial"/>
                <w:sz w:val="20"/>
                <w:szCs w:val="20"/>
              </w:rPr>
            </w:pPr>
            <w:r>
              <w:rPr>
                <w:rFonts w:ascii="Verdana" w:hAnsi="Verdana" w:cs="Arial"/>
                <w:sz w:val="20"/>
                <w:szCs w:val="20"/>
              </w:rPr>
              <w:t>re</w:t>
            </w:r>
            <w:r w:rsidR="0087680A" w:rsidRPr="001B438F">
              <w:rPr>
                <w:rFonts w:ascii="Verdana" w:hAnsi="Verdana" w:cs="Arial"/>
                <w:sz w:val="20"/>
                <w:szCs w:val="20"/>
              </w:rPr>
              <w:t xml:space="preserve"> </w:t>
            </w:r>
            <w:r w:rsidR="001B438F" w:rsidRPr="001B438F">
              <w:rPr>
                <w:rFonts w:ascii="Verdana" w:hAnsi="Verdana" w:cs="Arial"/>
                <w:sz w:val="20"/>
                <w:szCs w:val="20"/>
              </w:rPr>
              <w:t>1.2.1</w:t>
            </w:r>
          </w:p>
        </w:tc>
        <w:tc>
          <w:tcPr>
            <w:tcW w:w="8075" w:type="dxa"/>
          </w:tcPr>
          <w:p w14:paraId="2D6D7553" w14:textId="77777777" w:rsidR="001B438F" w:rsidRPr="004E44E6" w:rsidRDefault="004E44E6" w:rsidP="00E90903">
            <w:pPr>
              <w:keepNext/>
              <w:rPr>
                <w:rFonts w:ascii="Verdana" w:hAnsi="Verdana" w:cs="Arial"/>
                <w:sz w:val="20"/>
                <w:szCs w:val="20"/>
                <w:lang w:val="en-GB"/>
              </w:rPr>
            </w:pPr>
            <w:r w:rsidRPr="004E44E6">
              <w:rPr>
                <w:rFonts w:ascii="Verdana" w:hAnsi="Verdana" w:cs="Arial"/>
                <w:sz w:val="20"/>
                <w:szCs w:val="20"/>
                <w:lang w:val="en-GB"/>
              </w:rPr>
              <w:t>A change of address without relocation can be caused, for example, by a regional reform, an incorporation into bigger municipalities, a renaming of the street or the reassignment of house numbers by the municipality.</w:t>
            </w:r>
          </w:p>
          <w:p w14:paraId="5B3ACA2A" w14:textId="77777777" w:rsidR="004E44E6" w:rsidRPr="004E44E6" w:rsidRDefault="004E44E6" w:rsidP="00E90903">
            <w:pPr>
              <w:keepNext/>
              <w:rPr>
                <w:rFonts w:ascii="Verdana" w:hAnsi="Verdana" w:cs="Arial"/>
                <w:sz w:val="20"/>
                <w:szCs w:val="20"/>
                <w:lang w:val="en-GB"/>
              </w:rPr>
            </w:pPr>
          </w:p>
        </w:tc>
      </w:tr>
      <w:tr w:rsidR="001B438F" w:rsidRPr="007924AF" w14:paraId="137ED9BA" w14:textId="77777777" w:rsidTr="000468C2">
        <w:trPr>
          <w:cantSplit/>
        </w:trPr>
        <w:tc>
          <w:tcPr>
            <w:tcW w:w="1262" w:type="dxa"/>
          </w:tcPr>
          <w:p w14:paraId="0B56E783" w14:textId="77777777" w:rsidR="001B438F" w:rsidRPr="001B438F" w:rsidRDefault="009060F8" w:rsidP="00E90903">
            <w:pPr>
              <w:keepNext/>
              <w:rPr>
                <w:rFonts w:ascii="Verdana" w:hAnsi="Verdana" w:cs="Arial"/>
                <w:sz w:val="20"/>
                <w:szCs w:val="20"/>
              </w:rPr>
            </w:pPr>
            <w:r>
              <w:rPr>
                <w:rFonts w:ascii="Verdana" w:hAnsi="Verdana" w:cs="Arial"/>
                <w:sz w:val="20"/>
                <w:szCs w:val="20"/>
              </w:rPr>
              <w:t>re</w:t>
            </w:r>
            <w:r w:rsidR="0087680A" w:rsidRPr="001B438F">
              <w:rPr>
                <w:rFonts w:ascii="Verdana" w:hAnsi="Verdana" w:cs="Arial"/>
                <w:sz w:val="20"/>
                <w:szCs w:val="20"/>
              </w:rPr>
              <w:t xml:space="preserve"> </w:t>
            </w:r>
            <w:r w:rsidR="001B438F" w:rsidRPr="001B438F">
              <w:rPr>
                <w:rFonts w:ascii="Verdana" w:hAnsi="Verdana" w:cs="Arial"/>
                <w:sz w:val="20"/>
                <w:szCs w:val="20"/>
              </w:rPr>
              <w:t>1.2.2</w:t>
            </w:r>
          </w:p>
        </w:tc>
        <w:tc>
          <w:tcPr>
            <w:tcW w:w="8075" w:type="dxa"/>
          </w:tcPr>
          <w:p w14:paraId="1FFC307C" w14:textId="77777777" w:rsidR="004E44E6" w:rsidRPr="004E44E6" w:rsidRDefault="004E44E6" w:rsidP="004E44E6">
            <w:pPr>
              <w:keepNext/>
              <w:rPr>
                <w:rFonts w:ascii="Verdana" w:hAnsi="Verdana" w:cs="Arial"/>
                <w:sz w:val="20"/>
                <w:szCs w:val="20"/>
                <w:lang w:val="en-GB"/>
              </w:rPr>
            </w:pPr>
            <w:r w:rsidRPr="004E44E6">
              <w:rPr>
                <w:rFonts w:ascii="Verdana" w:hAnsi="Verdana" w:cs="Arial"/>
                <w:sz w:val="20"/>
                <w:szCs w:val="20"/>
                <w:lang w:val="en-GB"/>
              </w:rPr>
              <w:t>An extension of the scope of the QAP recognition is given when either a new activity (manufacturing, remanufacturing, reconditioning, repair, routine maintenance) or a new type of dangerous goods packagings (e.g. 4G, 31HA1, 50A) is to be introduced.</w:t>
            </w:r>
          </w:p>
          <w:p w14:paraId="28DCB8C0" w14:textId="77777777" w:rsidR="004E44E6" w:rsidRPr="004E44E6" w:rsidRDefault="004E44E6" w:rsidP="004E44E6">
            <w:pPr>
              <w:keepNext/>
              <w:rPr>
                <w:rFonts w:ascii="Verdana" w:hAnsi="Verdana" w:cs="Arial"/>
                <w:sz w:val="20"/>
                <w:szCs w:val="20"/>
                <w:lang w:val="en-GB"/>
              </w:rPr>
            </w:pPr>
          </w:p>
          <w:p w14:paraId="36A85DF7" w14:textId="77777777" w:rsidR="004E44E6" w:rsidRPr="004E44E6" w:rsidRDefault="004E44E6" w:rsidP="004E44E6">
            <w:pPr>
              <w:keepNext/>
              <w:rPr>
                <w:rFonts w:ascii="Verdana" w:hAnsi="Verdana" w:cs="Arial"/>
                <w:sz w:val="20"/>
                <w:szCs w:val="20"/>
                <w:lang w:val="en-GB"/>
              </w:rPr>
            </w:pPr>
            <w:r w:rsidRPr="004E44E6">
              <w:rPr>
                <w:rFonts w:ascii="Verdana" w:hAnsi="Verdana" w:cs="Arial"/>
                <w:sz w:val="20"/>
                <w:szCs w:val="20"/>
                <w:lang w:val="en-GB"/>
              </w:rPr>
              <w:t>The additional codes "T", "V" and "U" (e.g. 50AT, 4GV, 4BU) lead to additional dangerous goods packaging types, because there are additional or changed test requirements compared with the codes without "T", "V" or "U" (e.g. 50A, 4G, 4B) for which additional testing instructions need to be created or existing testing instructions need to be amended.</w:t>
            </w:r>
          </w:p>
          <w:p w14:paraId="742999C1" w14:textId="77777777" w:rsidR="004E44E6" w:rsidRPr="004E44E6" w:rsidRDefault="004E44E6" w:rsidP="004E44E6">
            <w:pPr>
              <w:keepNext/>
              <w:rPr>
                <w:rFonts w:ascii="Verdana" w:hAnsi="Verdana" w:cs="Arial"/>
                <w:sz w:val="20"/>
                <w:szCs w:val="20"/>
                <w:lang w:val="en-GB"/>
              </w:rPr>
            </w:pPr>
          </w:p>
          <w:p w14:paraId="7AFC76D3" w14:textId="77777777" w:rsidR="001B438F" w:rsidRPr="004E44E6" w:rsidRDefault="004E44E6" w:rsidP="004E44E6">
            <w:pPr>
              <w:keepNext/>
              <w:rPr>
                <w:rFonts w:ascii="Verdana" w:hAnsi="Verdana" w:cs="Arial"/>
                <w:sz w:val="20"/>
                <w:szCs w:val="20"/>
                <w:lang w:val="en-GB"/>
              </w:rPr>
            </w:pPr>
            <w:r w:rsidRPr="004E44E6">
              <w:rPr>
                <w:rFonts w:ascii="Verdana" w:hAnsi="Verdana" w:cs="Arial"/>
                <w:sz w:val="20"/>
                <w:szCs w:val="20"/>
                <w:lang w:val="en-GB"/>
              </w:rPr>
              <w:t>The additional coding "W" (e.g. 1H2W) does not lead to new dangerous goods packagings types, as the test requirements do not change compared with a coding without "W" (e.g. 1H2).</w:t>
            </w:r>
          </w:p>
          <w:p w14:paraId="42676447" w14:textId="77777777" w:rsidR="001B438F" w:rsidRPr="004E44E6" w:rsidRDefault="001B438F" w:rsidP="00E90903">
            <w:pPr>
              <w:keepNext/>
              <w:rPr>
                <w:rFonts w:ascii="Verdana" w:hAnsi="Verdana" w:cs="Arial"/>
                <w:sz w:val="20"/>
                <w:szCs w:val="20"/>
                <w:lang w:val="en-GB"/>
              </w:rPr>
            </w:pPr>
          </w:p>
        </w:tc>
      </w:tr>
      <w:tr w:rsidR="001B438F" w:rsidRPr="001B438F" w14:paraId="78303D78" w14:textId="77777777" w:rsidTr="000468C2">
        <w:trPr>
          <w:cantSplit/>
        </w:trPr>
        <w:tc>
          <w:tcPr>
            <w:tcW w:w="1262" w:type="dxa"/>
          </w:tcPr>
          <w:p w14:paraId="0473778F" w14:textId="77777777" w:rsidR="001B438F" w:rsidRPr="001B438F" w:rsidRDefault="009060F8" w:rsidP="00E90903">
            <w:pPr>
              <w:keepNext/>
              <w:rPr>
                <w:rFonts w:ascii="Verdana" w:hAnsi="Verdana" w:cs="Arial"/>
                <w:sz w:val="20"/>
                <w:szCs w:val="20"/>
              </w:rPr>
            </w:pPr>
            <w:r>
              <w:rPr>
                <w:rFonts w:ascii="Verdana" w:hAnsi="Verdana" w:cs="Arial"/>
                <w:sz w:val="20"/>
                <w:szCs w:val="20"/>
              </w:rPr>
              <w:t>re</w:t>
            </w:r>
            <w:r w:rsidR="0087680A" w:rsidRPr="001B438F">
              <w:rPr>
                <w:rFonts w:ascii="Verdana" w:hAnsi="Verdana" w:cs="Arial"/>
                <w:sz w:val="20"/>
                <w:szCs w:val="20"/>
              </w:rPr>
              <w:t xml:space="preserve"> </w:t>
            </w:r>
            <w:r w:rsidR="001B438F" w:rsidRPr="001B438F">
              <w:rPr>
                <w:rFonts w:ascii="Verdana" w:hAnsi="Verdana" w:cs="Arial"/>
                <w:sz w:val="20"/>
                <w:szCs w:val="20"/>
              </w:rPr>
              <w:t>1.2.3</w:t>
            </w:r>
          </w:p>
        </w:tc>
        <w:tc>
          <w:tcPr>
            <w:tcW w:w="8075" w:type="dxa"/>
          </w:tcPr>
          <w:p w14:paraId="5CBE6B42" w14:textId="77777777" w:rsidR="00705571" w:rsidRPr="004E44E6" w:rsidRDefault="004E44E6" w:rsidP="00E90903">
            <w:pPr>
              <w:keepNext/>
              <w:rPr>
                <w:rFonts w:ascii="Verdana" w:hAnsi="Verdana" w:cs="Arial"/>
                <w:sz w:val="20"/>
                <w:szCs w:val="20"/>
                <w:lang w:val="en-GB"/>
              </w:rPr>
            </w:pPr>
            <w:r w:rsidRPr="004E44E6">
              <w:rPr>
                <w:rFonts w:ascii="Verdana" w:hAnsi="Verdana" w:cs="Arial"/>
                <w:sz w:val="20"/>
                <w:szCs w:val="20"/>
                <w:lang w:val="en-GB"/>
              </w:rPr>
              <w:t>A fundamental change to the QAP is given, for example, if</w:t>
            </w:r>
            <w:r w:rsidR="00705571" w:rsidRPr="004E44E6">
              <w:rPr>
                <w:rFonts w:ascii="Verdana" w:hAnsi="Verdana" w:cs="Arial"/>
                <w:sz w:val="20"/>
                <w:szCs w:val="20"/>
                <w:lang w:val="en-GB"/>
              </w:rPr>
              <w:t>:</w:t>
            </w:r>
            <w:r w:rsidR="00AA2B3E" w:rsidRPr="004E44E6">
              <w:rPr>
                <w:rFonts w:ascii="Verdana" w:hAnsi="Verdana" w:cs="Arial"/>
                <w:sz w:val="20"/>
                <w:szCs w:val="20"/>
                <w:lang w:val="en-GB"/>
              </w:rPr>
              <w:br/>
            </w:r>
          </w:p>
          <w:p w14:paraId="1025B9AB" w14:textId="77777777" w:rsidR="00705571" w:rsidRPr="004E44E6" w:rsidRDefault="004E44E6" w:rsidP="00A10E07">
            <w:pPr>
              <w:pStyle w:val="Listenabsatz"/>
              <w:keepNext/>
              <w:numPr>
                <w:ilvl w:val="0"/>
                <w:numId w:val="4"/>
              </w:numPr>
              <w:ind w:left="281" w:hanging="281"/>
              <w:rPr>
                <w:rFonts w:ascii="Verdana" w:hAnsi="Verdana" w:cs="Arial"/>
                <w:sz w:val="20"/>
                <w:szCs w:val="20"/>
                <w:lang w:val="en-GB"/>
              </w:rPr>
            </w:pPr>
            <w:r w:rsidRPr="004E44E6">
              <w:rPr>
                <w:rFonts w:ascii="Verdana" w:hAnsi="Verdana" w:cs="Arial"/>
                <w:sz w:val="20"/>
                <w:szCs w:val="20"/>
                <w:lang w:val="en-GB"/>
              </w:rPr>
              <w:t>production equipment is relocated so that the corresponding dangerous goods packagings type can no longer be produced at the site (see also point 5.2 of the application)</w:t>
            </w:r>
            <w:r w:rsidR="00AA2B3E" w:rsidRPr="004E44E6">
              <w:rPr>
                <w:rFonts w:ascii="Verdana" w:hAnsi="Verdana" w:cs="Arial"/>
                <w:sz w:val="20"/>
                <w:szCs w:val="20"/>
                <w:lang w:val="en-GB"/>
              </w:rPr>
              <w:br/>
            </w:r>
          </w:p>
          <w:p w14:paraId="12507DCF" w14:textId="77777777" w:rsidR="00705571" w:rsidRPr="004721D9" w:rsidRDefault="004721D9" w:rsidP="00A10E07">
            <w:pPr>
              <w:pStyle w:val="Listenabsatz"/>
              <w:keepNext/>
              <w:numPr>
                <w:ilvl w:val="0"/>
                <w:numId w:val="4"/>
              </w:numPr>
              <w:ind w:left="281" w:hanging="281"/>
              <w:rPr>
                <w:rFonts w:ascii="Verdana" w:hAnsi="Verdana" w:cs="Arial"/>
                <w:sz w:val="20"/>
                <w:szCs w:val="20"/>
                <w:lang w:val="en-GB"/>
              </w:rPr>
            </w:pPr>
            <w:r w:rsidRPr="004721D9">
              <w:rPr>
                <w:rFonts w:ascii="Verdana" w:hAnsi="Verdana" w:cs="Arial"/>
                <w:sz w:val="20"/>
                <w:szCs w:val="20"/>
                <w:lang w:val="en-GB"/>
              </w:rPr>
              <w:t>testing processes are relocated (e.g. internal execution of tests instead of external commissioning and vice versa)</w:t>
            </w:r>
            <w:r w:rsidR="00AA2B3E" w:rsidRPr="004721D9">
              <w:rPr>
                <w:rFonts w:ascii="Verdana" w:hAnsi="Verdana" w:cs="Arial"/>
                <w:sz w:val="20"/>
                <w:szCs w:val="20"/>
                <w:lang w:val="en-GB"/>
              </w:rPr>
              <w:br/>
            </w:r>
          </w:p>
          <w:p w14:paraId="34F739E1" w14:textId="77777777" w:rsidR="00705571" w:rsidRPr="004721D9" w:rsidRDefault="004721D9" w:rsidP="00A10E07">
            <w:pPr>
              <w:pStyle w:val="Listenabsatz"/>
              <w:keepNext/>
              <w:numPr>
                <w:ilvl w:val="0"/>
                <w:numId w:val="4"/>
              </w:numPr>
              <w:ind w:left="281" w:hanging="281"/>
              <w:rPr>
                <w:rFonts w:ascii="Verdana" w:hAnsi="Verdana" w:cs="Arial"/>
                <w:sz w:val="20"/>
                <w:szCs w:val="20"/>
                <w:lang w:val="en-GB"/>
              </w:rPr>
            </w:pPr>
            <w:r w:rsidRPr="004721D9">
              <w:rPr>
                <w:rFonts w:ascii="Verdana" w:hAnsi="Verdana" w:cs="Arial"/>
                <w:sz w:val="20"/>
                <w:szCs w:val="20"/>
                <w:lang w:val="en-GB"/>
              </w:rPr>
              <w:t>tests are performed in a fundamentally different way than before (e.g. different test method)</w:t>
            </w:r>
            <w:r w:rsidR="00AA2B3E" w:rsidRPr="004721D9">
              <w:rPr>
                <w:rFonts w:ascii="Verdana" w:hAnsi="Verdana" w:cs="Arial"/>
                <w:sz w:val="20"/>
                <w:szCs w:val="20"/>
                <w:lang w:val="en-GB"/>
              </w:rPr>
              <w:br/>
            </w:r>
          </w:p>
          <w:p w14:paraId="0B7431C0" w14:textId="77777777" w:rsidR="001B438F" w:rsidRPr="00A10E07" w:rsidRDefault="004721D9" w:rsidP="00A10E07">
            <w:pPr>
              <w:pStyle w:val="Listenabsatz"/>
              <w:keepNext/>
              <w:numPr>
                <w:ilvl w:val="0"/>
                <w:numId w:val="4"/>
              </w:numPr>
              <w:ind w:left="281" w:hanging="281"/>
              <w:rPr>
                <w:rFonts w:ascii="Verdana" w:hAnsi="Verdana" w:cs="Arial"/>
                <w:sz w:val="20"/>
                <w:szCs w:val="20"/>
              </w:rPr>
            </w:pPr>
            <w:r w:rsidRPr="004721D9">
              <w:rPr>
                <w:rFonts w:ascii="Verdana" w:hAnsi="Verdana" w:cs="Arial"/>
                <w:sz w:val="20"/>
                <w:szCs w:val="20"/>
              </w:rPr>
              <w:t>test frequencies are changed</w:t>
            </w:r>
            <w:r w:rsidR="001B438F" w:rsidRPr="00A10E07">
              <w:rPr>
                <w:rFonts w:ascii="Verdana" w:hAnsi="Verdana" w:cs="Arial"/>
                <w:sz w:val="20"/>
                <w:szCs w:val="20"/>
              </w:rPr>
              <w:t>.</w:t>
            </w:r>
          </w:p>
          <w:p w14:paraId="03A55165" w14:textId="77777777" w:rsidR="001B438F" w:rsidRPr="00882D44" w:rsidRDefault="001B438F" w:rsidP="00E90903">
            <w:pPr>
              <w:keepNext/>
              <w:rPr>
                <w:rFonts w:ascii="Verdana" w:hAnsi="Verdana" w:cs="Arial"/>
                <w:sz w:val="20"/>
                <w:szCs w:val="20"/>
              </w:rPr>
            </w:pPr>
          </w:p>
        </w:tc>
      </w:tr>
      <w:tr w:rsidR="00882D44" w:rsidRPr="007924AF" w14:paraId="1271356A" w14:textId="77777777" w:rsidTr="000468C2">
        <w:trPr>
          <w:cantSplit/>
        </w:trPr>
        <w:tc>
          <w:tcPr>
            <w:tcW w:w="1262" w:type="dxa"/>
          </w:tcPr>
          <w:p w14:paraId="6DB3241F" w14:textId="77777777" w:rsidR="00882D44" w:rsidRPr="001B438F" w:rsidRDefault="009060F8" w:rsidP="00E90903">
            <w:pPr>
              <w:keepNext/>
              <w:rPr>
                <w:rFonts w:ascii="Verdana" w:hAnsi="Verdana" w:cs="Arial"/>
                <w:sz w:val="20"/>
                <w:szCs w:val="20"/>
              </w:rPr>
            </w:pPr>
            <w:r>
              <w:rPr>
                <w:rFonts w:ascii="Verdana" w:hAnsi="Verdana" w:cs="Arial"/>
                <w:sz w:val="20"/>
                <w:szCs w:val="20"/>
              </w:rPr>
              <w:lastRenderedPageBreak/>
              <w:t>re</w:t>
            </w:r>
            <w:r w:rsidR="0087680A">
              <w:rPr>
                <w:rFonts w:ascii="Verdana" w:hAnsi="Verdana" w:cs="Arial"/>
                <w:sz w:val="20"/>
                <w:szCs w:val="20"/>
              </w:rPr>
              <w:t xml:space="preserve"> </w:t>
            </w:r>
            <w:r w:rsidR="00882D44">
              <w:rPr>
                <w:rFonts w:ascii="Verdana" w:hAnsi="Verdana" w:cs="Arial"/>
                <w:sz w:val="20"/>
                <w:szCs w:val="20"/>
              </w:rPr>
              <w:t>2</w:t>
            </w:r>
          </w:p>
        </w:tc>
        <w:tc>
          <w:tcPr>
            <w:tcW w:w="8075" w:type="dxa"/>
          </w:tcPr>
          <w:p w14:paraId="0C7D9919" w14:textId="77777777" w:rsidR="00882D44" w:rsidRPr="004721D9" w:rsidRDefault="004721D9" w:rsidP="00E90903">
            <w:pPr>
              <w:keepNext/>
              <w:rPr>
                <w:rFonts w:ascii="Verdana" w:hAnsi="Verdana" w:cs="Arial"/>
                <w:sz w:val="20"/>
                <w:szCs w:val="20"/>
                <w:lang w:val="en-GB"/>
              </w:rPr>
            </w:pPr>
            <w:r w:rsidRPr="004721D9">
              <w:rPr>
                <w:rFonts w:ascii="Verdana" w:hAnsi="Verdana" w:cs="Arial"/>
                <w:sz w:val="20"/>
                <w:szCs w:val="20"/>
                <w:lang w:val="en-GB"/>
              </w:rPr>
              <w:t>For example, only a company with its head office and not a legally dependent plant (branch office) can be considered as an applicant/beneficiary (see also below point “re 7”).</w:t>
            </w:r>
          </w:p>
          <w:p w14:paraId="496713D9" w14:textId="77777777" w:rsidR="004721D9" w:rsidRPr="004721D9" w:rsidRDefault="004721D9" w:rsidP="00E90903">
            <w:pPr>
              <w:keepNext/>
              <w:rPr>
                <w:rFonts w:ascii="Verdana" w:hAnsi="Verdana" w:cs="Arial"/>
                <w:sz w:val="20"/>
                <w:szCs w:val="20"/>
                <w:lang w:val="en-GB"/>
              </w:rPr>
            </w:pPr>
          </w:p>
        </w:tc>
      </w:tr>
      <w:tr w:rsidR="005B6452" w:rsidRPr="007924AF" w14:paraId="4EFFD50C" w14:textId="77777777" w:rsidTr="000468C2">
        <w:trPr>
          <w:cantSplit/>
        </w:trPr>
        <w:tc>
          <w:tcPr>
            <w:tcW w:w="1262" w:type="dxa"/>
          </w:tcPr>
          <w:p w14:paraId="1C1AE539" w14:textId="77777777" w:rsidR="005B6452" w:rsidRPr="001B438F" w:rsidRDefault="009060F8" w:rsidP="00E90903">
            <w:pPr>
              <w:keepNext/>
              <w:rPr>
                <w:rFonts w:ascii="Verdana" w:hAnsi="Verdana" w:cs="Arial"/>
                <w:sz w:val="20"/>
                <w:szCs w:val="20"/>
              </w:rPr>
            </w:pPr>
            <w:r>
              <w:rPr>
                <w:rFonts w:ascii="Verdana" w:hAnsi="Verdana" w:cs="Arial"/>
                <w:sz w:val="20"/>
                <w:szCs w:val="20"/>
              </w:rPr>
              <w:t>re</w:t>
            </w:r>
            <w:r w:rsidR="005B6452">
              <w:rPr>
                <w:rFonts w:ascii="Verdana" w:hAnsi="Verdana" w:cs="Arial"/>
                <w:sz w:val="20"/>
                <w:szCs w:val="20"/>
              </w:rPr>
              <w:t xml:space="preserve"> 2.5</w:t>
            </w:r>
          </w:p>
        </w:tc>
        <w:tc>
          <w:tcPr>
            <w:tcW w:w="8075" w:type="dxa"/>
          </w:tcPr>
          <w:p w14:paraId="4ED87AA5" w14:textId="77777777" w:rsidR="005B6452" w:rsidRPr="004721D9" w:rsidRDefault="004721D9" w:rsidP="00E90903">
            <w:pPr>
              <w:keepNext/>
              <w:rPr>
                <w:rFonts w:ascii="Verdana" w:hAnsi="Verdana" w:cs="Arial"/>
                <w:sz w:val="20"/>
                <w:szCs w:val="20"/>
                <w:lang w:val="en-GB"/>
              </w:rPr>
            </w:pPr>
            <w:r w:rsidRPr="004721D9">
              <w:rPr>
                <w:rFonts w:ascii="Verdana" w:hAnsi="Verdana" w:cs="Arial"/>
                <w:sz w:val="20"/>
                <w:szCs w:val="20"/>
                <w:lang w:val="en-GB"/>
              </w:rPr>
              <w:t>A unique official number for the registration of the company must be provided, e.g. from the commercial or company register.</w:t>
            </w:r>
          </w:p>
          <w:p w14:paraId="61E5FBF5" w14:textId="77777777" w:rsidR="005B6452" w:rsidRPr="004721D9" w:rsidRDefault="005B6452" w:rsidP="00E90903">
            <w:pPr>
              <w:keepNext/>
              <w:rPr>
                <w:rFonts w:ascii="Verdana" w:hAnsi="Verdana" w:cs="Arial"/>
                <w:sz w:val="20"/>
                <w:szCs w:val="20"/>
                <w:lang w:val="en-GB"/>
              </w:rPr>
            </w:pPr>
          </w:p>
        </w:tc>
      </w:tr>
      <w:tr w:rsidR="00407C74" w:rsidRPr="007924AF" w14:paraId="001DEB8C" w14:textId="77777777" w:rsidTr="000468C2">
        <w:trPr>
          <w:cantSplit/>
        </w:trPr>
        <w:tc>
          <w:tcPr>
            <w:tcW w:w="1262" w:type="dxa"/>
          </w:tcPr>
          <w:p w14:paraId="479D0E8B" w14:textId="77777777" w:rsidR="00407C74" w:rsidRPr="001B438F" w:rsidRDefault="009060F8" w:rsidP="00314A52">
            <w:pPr>
              <w:keepNext/>
              <w:rPr>
                <w:rFonts w:ascii="Verdana" w:hAnsi="Verdana" w:cs="Arial"/>
                <w:sz w:val="20"/>
                <w:szCs w:val="20"/>
              </w:rPr>
            </w:pPr>
            <w:r>
              <w:rPr>
                <w:rFonts w:ascii="Verdana" w:hAnsi="Verdana" w:cs="Arial"/>
                <w:sz w:val="20"/>
                <w:szCs w:val="20"/>
              </w:rPr>
              <w:t>re</w:t>
            </w:r>
            <w:r w:rsidR="0087680A" w:rsidRPr="001B438F">
              <w:rPr>
                <w:rFonts w:ascii="Verdana" w:hAnsi="Verdana" w:cs="Arial"/>
                <w:sz w:val="20"/>
                <w:szCs w:val="20"/>
              </w:rPr>
              <w:t xml:space="preserve"> </w:t>
            </w:r>
            <w:r w:rsidR="00407C74">
              <w:rPr>
                <w:rFonts w:ascii="Verdana" w:hAnsi="Verdana" w:cs="Arial"/>
                <w:sz w:val="20"/>
                <w:szCs w:val="20"/>
              </w:rPr>
              <w:t>2.6</w:t>
            </w:r>
          </w:p>
        </w:tc>
        <w:tc>
          <w:tcPr>
            <w:tcW w:w="8075" w:type="dxa"/>
          </w:tcPr>
          <w:p w14:paraId="6F43B486" w14:textId="77777777" w:rsidR="00A10E07" w:rsidRPr="004721D9" w:rsidRDefault="004721D9" w:rsidP="00FC034E">
            <w:pPr>
              <w:keepNext/>
              <w:rPr>
                <w:rFonts w:ascii="Verdana" w:hAnsi="Verdana" w:cs="Arial"/>
                <w:sz w:val="20"/>
                <w:szCs w:val="20"/>
                <w:lang w:val="en-GB"/>
              </w:rPr>
            </w:pPr>
            <w:r w:rsidRPr="004721D9">
              <w:rPr>
                <w:rFonts w:ascii="Verdana" w:hAnsi="Verdana" w:cs="Arial"/>
                <w:sz w:val="20"/>
                <w:szCs w:val="20"/>
                <w:lang w:val="en-GB"/>
              </w:rPr>
              <w:t xml:space="preserve">An information in the field for the value added tax identification number (VAT no.) is </w:t>
            </w:r>
            <w:r>
              <w:rPr>
                <w:rFonts w:ascii="Verdana" w:hAnsi="Verdana" w:cs="Arial"/>
                <w:sz w:val="20"/>
                <w:szCs w:val="20"/>
                <w:lang w:val="en-GB"/>
              </w:rPr>
              <w:t>required</w:t>
            </w:r>
            <w:r w:rsidRPr="004721D9">
              <w:rPr>
                <w:rFonts w:ascii="Verdana" w:hAnsi="Verdana" w:cs="Arial"/>
                <w:sz w:val="20"/>
                <w:szCs w:val="20"/>
                <w:lang w:val="en-GB"/>
              </w:rPr>
              <w:t>.</w:t>
            </w:r>
          </w:p>
          <w:p w14:paraId="13716434" w14:textId="77777777" w:rsidR="004721D9" w:rsidRPr="004721D9" w:rsidRDefault="004721D9" w:rsidP="00FC034E">
            <w:pPr>
              <w:keepNext/>
              <w:rPr>
                <w:rFonts w:ascii="Verdana" w:hAnsi="Verdana" w:cs="Arial"/>
                <w:sz w:val="20"/>
                <w:szCs w:val="20"/>
                <w:lang w:val="en-GB"/>
              </w:rPr>
            </w:pPr>
          </w:p>
        </w:tc>
      </w:tr>
      <w:tr w:rsidR="00FC034E" w:rsidRPr="007924AF" w14:paraId="3852BAB8" w14:textId="77777777" w:rsidTr="000468C2">
        <w:trPr>
          <w:cantSplit/>
        </w:trPr>
        <w:tc>
          <w:tcPr>
            <w:tcW w:w="1262" w:type="dxa"/>
          </w:tcPr>
          <w:p w14:paraId="16E2065F" w14:textId="77777777" w:rsidR="00FC034E" w:rsidRPr="001B438F" w:rsidDel="0087680A" w:rsidRDefault="009060F8" w:rsidP="00314A52">
            <w:pPr>
              <w:keepNext/>
              <w:rPr>
                <w:rFonts w:ascii="Verdana" w:hAnsi="Verdana" w:cs="Arial"/>
                <w:sz w:val="20"/>
                <w:szCs w:val="20"/>
              </w:rPr>
            </w:pPr>
            <w:r>
              <w:rPr>
                <w:rFonts w:ascii="Verdana" w:hAnsi="Verdana" w:cs="Arial"/>
                <w:sz w:val="20"/>
                <w:szCs w:val="20"/>
              </w:rPr>
              <w:t>re</w:t>
            </w:r>
            <w:r w:rsidR="00FC034E">
              <w:rPr>
                <w:rFonts w:ascii="Verdana" w:hAnsi="Verdana" w:cs="Arial"/>
                <w:sz w:val="20"/>
                <w:szCs w:val="20"/>
              </w:rPr>
              <w:t xml:space="preserve"> 3.2</w:t>
            </w:r>
          </w:p>
        </w:tc>
        <w:tc>
          <w:tcPr>
            <w:tcW w:w="8075" w:type="dxa"/>
          </w:tcPr>
          <w:p w14:paraId="781B19F1" w14:textId="77777777" w:rsidR="00FC034E" w:rsidRPr="004721D9" w:rsidRDefault="004721D9" w:rsidP="00314A52">
            <w:pPr>
              <w:keepNext/>
              <w:rPr>
                <w:rFonts w:ascii="Verdana" w:hAnsi="Verdana" w:cs="Arial"/>
                <w:sz w:val="20"/>
                <w:szCs w:val="20"/>
                <w:lang w:val="en-GB"/>
              </w:rPr>
            </w:pPr>
            <w:r w:rsidRPr="004721D9">
              <w:rPr>
                <w:rFonts w:ascii="Verdana" w:hAnsi="Verdana" w:cs="Arial"/>
                <w:sz w:val="20"/>
                <w:szCs w:val="20"/>
                <w:lang w:val="en-GB"/>
              </w:rPr>
              <w:t xml:space="preserve">It is necessary to provide an email address, as the notification of recognition will be sent electronically. It is recommended to avoid using function email addresses, such as </w:t>
            </w:r>
            <w:hyperlink r:id="rId11" w:history="1">
              <w:r w:rsidRPr="00523812">
                <w:rPr>
                  <w:rStyle w:val="Hyperlink"/>
                  <w:rFonts w:ascii="Verdana" w:hAnsi="Verdana" w:cs="Arial"/>
                  <w:sz w:val="20"/>
                  <w:szCs w:val="20"/>
                  <w:lang w:val="en-GB"/>
                </w:rPr>
                <w:t>info@xyz.de</w:t>
              </w:r>
            </w:hyperlink>
            <w:r w:rsidRPr="004721D9">
              <w:rPr>
                <w:rFonts w:ascii="Verdana" w:hAnsi="Verdana" w:cs="Arial"/>
                <w:sz w:val="20"/>
                <w:szCs w:val="20"/>
                <w:lang w:val="en-GB"/>
              </w:rPr>
              <w:t>.</w:t>
            </w:r>
          </w:p>
          <w:p w14:paraId="42BF19EF" w14:textId="77777777" w:rsidR="00FC034E" w:rsidRPr="004721D9" w:rsidRDefault="00FC034E" w:rsidP="00314A52">
            <w:pPr>
              <w:keepNext/>
              <w:rPr>
                <w:rFonts w:ascii="Verdana" w:hAnsi="Verdana" w:cs="Arial"/>
                <w:sz w:val="20"/>
                <w:szCs w:val="20"/>
                <w:lang w:val="en-GB"/>
              </w:rPr>
            </w:pPr>
          </w:p>
        </w:tc>
      </w:tr>
      <w:tr w:rsidR="004E53F2" w:rsidRPr="007924AF" w14:paraId="379A55A7" w14:textId="77777777" w:rsidTr="000468C2">
        <w:trPr>
          <w:cantSplit/>
        </w:trPr>
        <w:tc>
          <w:tcPr>
            <w:tcW w:w="1262" w:type="dxa"/>
          </w:tcPr>
          <w:p w14:paraId="58D1F6F7" w14:textId="77777777" w:rsidR="004E53F2" w:rsidRPr="001B438F" w:rsidRDefault="009060F8" w:rsidP="00C62309">
            <w:pPr>
              <w:keepNext/>
              <w:rPr>
                <w:rFonts w:ascii="Verdana" w:hAnsi="Verdana" w:cs="Arial"/>
                <w:sz w:val="20"/>
                <w:szCs w:val="20"/>
              </w:rPr>
            </w:pPr>
            <w:r>
              <w:rPr>
                <w:rFonts w:ascii="Verdana" w:hAnsi="Verdana" w:cs="Arial"/>
                <w:sz w:val="20"/>
                <w:szCs w:val="20"/>
              </w:rPr>
              <w:t>re</w:t>
            </w:r>
            <w:r w:rsidR="0087680A" w:rsidRPr="001B438F">
              <w:rPr>
                <w:rFonts w:ascii="Verdana" w:hAnsi="Verdana" w:cs="Arial"/>
                <w:sz w:val="20"/>
                <w:szCs w:val="20"/>
              </w:rPr>
              <w:t xml:space="preserve"> </w:t>
            </w:r>
            <w:r w:rsidR="004E53F2">
              <w:rPr>
                <w:rFonts w:ascii="Verdana" w:hAnsi="Verdana" w:cs="Arial"/>
                <w:sz w:val="20"/>
                <w:szCs w:val="20"/>
              </w:rPr>
              <w:t>4</w:t>
            </w:r>
          </w:p>
        </w:tc>
        <w:tc>
          <w:tcPr>
            <w:tcW w:w="8075" w:type="dxa"/>
          </w:tcPr>
          <w:p w14:paraId="09FC3E92" w14:textId="77777777" w:rsidR="00624FAB" w:rsidRDefault="004721D9" w:rsidP="00C62309">
            <w:pPr>
              <w:keepNext/>
              <w:rPr>
                <w:rFonts w:ascii="Verdana" w:hAnsi="Verdana" w:cs="Arial"/>
                <w:sz w:val="20"/>
                <w:szCs w:val="20"/>
                <w:lang w:val="en-GB"/>
              </w:rPr>
            </w:pPr>
            <w:r w:rsidRPr="004721D9">
              <w:rPr>
                <w:rFonts w:ascii="Verdana" w:hAnsi="Verdana" w:cs="Arial"/>
                <w:sz w:val="20"/>
                <w:szCs w:val="20"/>
                <w:lang w:val="en-GB"/>
              </w:rPr>
              <w:t>Information on the location of the production site must be entered. P.O. box addresses or deviating addresses of applicants/beneficiaries, e.g. approval certificate holders, are not acceptable.</w:t>
            </w:r>
          </w:p>
          <w:p w14:paraId="2CF91C8A" w14:textId="77777777" w:rsidR="004721D9" w:rsidRPr="004721D9" w:rsidRDefault="004721D9" w:rsidP="00C62309">
            <w:pPr>
              <w:keepNext/>
              <w:rPr>
                <w:rFonts w:ascii="Verdana" w:hAnsi="Verdana" w:cs="Arial"/>
                <w:sz w:val="20"/>
                <w:szCs w:val="20"/>
                <w:lang w:val="en-GB"/>
              </w:rPr>
            </w:pPr>
          </w:p>
          <w:p w14:paraId="6BC8A821" w14:textId="77777777" w:rsidR="004E53F2" w:rsidRPr="004721D9" w:rsidRDefault="004721D9" w:rsidP="00C62309">
            <w:pPr>
              <w:keepNext/>
              <w:rPr>
                <w:rFonts w:ascii="Verdana" w:hAnsi="Verdana" w:cs="Arial"/>
                <w:sz w:val="20"/>
                <w:szCs w:val="20"/>
                <w:lang w:val="en-GB"/>
              </w:rPr>
            </w:pPr>
            <w:r w:rsidRPr="004721D9">
              <w:rPr>
                <w:rFonts w:ascii="Verdana" w:hAnsi="Verdana" w:cs="Arial"/>
                <w:sz w:val="20"/>
                <w:szCs w:val="20"/>
                <w:lang w:val="en-GB"/>
              </w:rPr>
              <w:t>A collective application may be submitted for plants of a company for which applications are submitted simultaneously by one contact person pursuant to point 2, e.g. due to a uniform expiry date of the notifications of recognition; page 3 of the application shall be used for this purpose. The collective application is only possible if there is a central applicant/beneficiary pursuant to point 2 and a central invoice addressee pursuant to point 7 in addition to the conditions stated in point 4.</w:t>
            </w:r>
          </w:p>
          <w:p w14:paraId="0BE6FD91" w14:textId="77777777" w:rsidR="004721D9" w:rsidRPr="004721D9" w:rsidRDefault="004721D9" w:rsidP="00C62309">
            <w:pPr>
              <w:keepNext/>
              <w:rPr>
                <w:rFonts w:ascii="Verdana" w:hAnsi="Verdana" w:cs="Arial"/>
                <w:sz w:val="20"/>
                <w:szCs w:val="20"/>
                <w:lang w:val="en-GB"/>
              </w:rPr>
            </w:pPr>
          </w:p>
        </w:tc>
      </w:tr>
      <w:tr w:rsidR="000C2F88" w:rsidRPr="007924AF" w14:paraId="3A355329" w14:textId="77777777" w:rsidTr="000468C2">
        <w:trPr>
          <w:cantSplit/>
        </w:trPr>
        <w:tc>
          <w:tcPr>
            <w:tcW w:w="1262" w:type="dxa"/>
          </w:tcPr>
          <w:p w14:paraId="36D4C76D" w14:textId="77777777" w:rsidR="000C2F88" w:rsidRPr="001B438F" w:rsidDel="0087680A" w:rsidRDefault="009060F8" w:rsidP="00C62309">
            <w:pPr>
              <w:keepNext/>
              <w:rPr>
                <w:rFonts w:ascii="Verdana" w:hAnsi="Verdana" w:cs="Arial"/>
                <w:sz w:val="20"/>
                <w:szCs w:val="20"/>
              </w:rPr>
            </w:pPr>
            <w:r>
              <w:rPr>
                <w:rFonts w:ascii="Verdana" w:hAnsi="Verdana" w:cs="Arial"/>
                <w:sz w:val="20"/>
                <w:szCs w:val="20"/>
              </w:rPr>
              <w:t>re</w:t>
            </w:r>
            <w:r w:rsidR="000C2F88">
              <w:rPr>
                <w:rFonts w:ascii="Verdana" w:hAnsi="Verdana" w:cs="Arial"/>
                <w:sz w:val="20"/>
                <w:szCs w:val="20"/>
              </w:rPr>
              <w:t xml:space="preserve"> 4.1</w:t>
            </w:r>
          </w:p>
        </w:tc>
        <w:tc>
          <w:tcPr>
            <w:tcW w:w="8075" w:type="dxa"/>
          </w:tcPr>
          <w:p w14:paraId="1BF37FAF" w14:textId="77777777" w:rsidR="000C2F88" w:rsidRPr="004721D9" w:rsidRDefault="004721D9" w:rsidP="000C2F88">
            <w:pPr>
              <w:keepNext/>
              <w:rPr>
                <w:rFonts w:ascii="Verdana" w:hAnsi="Verdana" w:cs="Arial"/>
                <w:sz w:val="20"/>
                <w:szCs w:val="20"/>
                <w:lang w:val="en-GB"/>
              </w:rPr>
            </w:pPr>
            <w:r w:rsidRPr="004721D9">
              <w:rPr>
                <w:rFonts w:ascii="Verdana" w:hAnsi="Verdana" w:cs="Arial"/>
                <w:sz w:val="20"/>
                <w:szCs w:val="20"/>
                <w:lang w:val="en-GB"/>
              </w:rPr>
              <w:t>Deviating company names of branches must be traceable in the entry of the applicant/beneficiary in the commercial register or comparable public registers.</w:t>
            </w:r>
          </w:p>
          <w:p w14:paraId="6776234E" w14:textId="77777777" w:rsidR="000C2F88" w:rsidRPr="004721D9" w:rsidRDefault="000C2F88" w:rsidP="00C62309">
            <w:pPr>
              <w:keepNext/>
              <w:rPr>
                <w:rFonts w:ascii="Verdana" w:hAnsi="Verdana" w:cs="Arial"/>
                <w:sz w:val="20"/>
                <w:szCs w:val="20"/>
                <w:lang w:val="en-GB"/>
              </w:rPr>
            </w:pPr>
          </w:p>
        </w:tc>
      </w:tr>
      <w:tr w:rsidR="004E53F2" w:rsidRPr="007924AF" w14:paraId="3BD2FA95" w14:textId="77777777" w:rsidTr="000468C2">
        <w:trPr>
          <w:cantSplit/>
        </w:trPr>
        <w:tc>
          <w:tcPr>
            <w:tcW w:w="1262" w:type="dxa"/>
          </w:tcPr>
          <w:p w14:paraId="2AC40DFC" w14:textId="77777777" w:rsidR="004E53F2" w:rsidRPr="001B438F" w:rsidRDefault="009060F8" w:rsidP="00EB010E">
            <w:pPr>
              <w:keepNext/>
              <w:rPr>
                <w:rFonts w:ascii="Verdana" w:hAnsi="Verdana" w:cs="Arial"/>
                <w:sz w:val="20"/>
                <w:szCs w:val="20"/>
              </w:rPr>
            </w:pPr>
            <w:r>
              <w:rPr>
                <w:rFonts w:ascii="Verdana" w:hAnsi="Verdana" w:cs="Arial"/>
                <w:sz w:val="20"/>
                <w:szCs w:val="20"/>
              </w:rPr>
              <w:t>re</w:t>
            </w:r>
            <w:r w:rsidR="0087680A" w:rsidRPr="001B438F">
              <w:rPr>
                <w:rFonts w:ascii="Verdana" w:hAnsi="Verdana" w:cs="Arial"/>
                <w:sz w:val="20"/>
                <w:szCs w:val="20"/>
              </w:rPr>
              <w:t xml:space="preserve"> </w:t>
            </w:r>
            <w:r w:rsidR="004E53F2">
              <w:rPr>
                <w:rFonts w:ascii="Verdana" w:hAnsi="Verdana" w:cs="Arial"/>
                <w:sz w:val="20"/>
                <w:szCs w:val="20"/>
              </w:rPr>
              <w:t>5</w:t>
            </w:r>
            <w:r w:rsidR="00C55FAC">
              <w:rPr>
                <w:rFonts w:ascii="Verdana" w:hAnsi="Verdana" w:cs="Arial"/>
                <w:sz w:val="20"/>
                <w:szCs w:val="20"/>
              </w:rPr>
              <w:t>.1</w:t>
            </w:r>
          </w:p>
        </w:tc>
        <w:tc>
          <w:tcPr>
            <w:tcW w:w="8075" w:type="dxa"/>
          </w:tcPr>
          <w:p w14:paraId="3E5937F7" w14:textId="77777777" w:rsidR="0076069D" w:rsidRPr="00C319D9" w:rsidRDefault="004721D9" w:rsidP="0076069D">
            <w:pPr>
              <w:keepNext/>
              <w:rPr>
                <w:rFonts w:ascii="Verdana" w:hAnsi="Verdana" w:cs="Arial"/>
                <w:sz w:val="20"/>
                <w:szCs w:val="20"/>
                <w:lang w:val="en-GB"/>
              </w:rPr>
            </w:pPr>
            <w:r w:rsidRPr="004721D9">
              <w:rPr>
                <w:rFonts w:ascii="Verdana" w:hAnsi="Verdana" w:cs="Arial"/>
                <w:sz w:val="20"/>
                <w:szCs w:val="20"/>
                <w:lang w:val="en-GB"/>
              </w:rPr>
              <w:t>For follow-up applications without any changes, reference can be given to the number of the existing notification of recognition (e.g. D/BAM 1234/QSP)</w:t>
            </w:r>
            <w:r w:rsidR="0076069D" w:rsidRPr="00C319D9">
              <w:rPr>
                <w:rFonts w:ascii="Verdana" w:hAnsi="Verdana" w:cs="Arial"/>
                <w:sz w:val="20"/>
                <w:szCs w:val="20"/>
                <w:lang w:val="en-GB"/>
              </w:rPr>
              <w:t xml:space="preserve">; </w:t>
            </w:r>
            <w:r w:rsidR="00C319D9">
              <w:rPr>
                <w:rFonts w:ascii="Verdana" w:hAnsi="Verdana" w:cs="Arial"/>
                <w:sz w:val="20"/>
                <w:szCs w:val="20"/>
                <w:lang w:val="en-GB"/>
              </w:rPr>
              <w:t>i</w:t>
            </w:r>
            <w:r w:rsidR="00C319D9" w:rsidRPr="00C319D9">
              <w:rPr>
                <w:rFonts w:ascii="Verdana" w:hAnsi="Verdana" w:cs="Arial"/>
                <w:sz w:val="20"/>
                <w:szCs w:val="20"/>
                <w:lang w:val="en-GB"/>
              </w:rPr>
              <w:t>n this case, the information is optional</w:t>
            </w:r>
            <w:r w:rsidR="0076069D" w:rsidRPr="00C319D9">
              <w:rPr>
                <w:rFonts w:ascii="Verdana" w:hAnsi="Verdana" w:cs="Arial"/>
                <w:sz w:val="20"/>
                <w:szCs w:val="20"/>
                <w:lang w:val="en-GB"/>
              </w:rPr>
              <w:t>.</w:t>
            </w:r>
          </w:p>
          <w:p w14:paraId="7FC4DA24" w14:textId="77777777" w:rsidR="00C319D9" w:rsidRPr="007C77B9" w:rsidRDefault="00C319D9" w:rsidP="00EB010E">
            <w:pPr>
              <w:keepNext/>
              <w:rPr>
                <w:rFonts w:ascii="Verdana" w:hAnsi="Verdana" w:cs="Arial"/>
                <w:sz w:val="20"/>
                <w:szCs w:val="20"/>
                <w:lang w:val="en-GB"/>
              </w:rPr>
            </w:pPr>
          </w:p>
          <w:p w14:paraId="3DF187FF" w14:textId="77777777" w:rsidR="00C319D9" w:rsidRPr="00C319D9" w:rsidRDefault="00C319D9" w:rsidP="00EB010E">
            <w:pPr>
              <w:keepNext/>
              <w:rPr>
                <w:rFonts w:ascii="Verdana" w:hAnsi="Verdana" w:cs="Arial"/>
                <w:sz w:val="20"/>
                <w:szCs w:val="20"/>
                <w:lang w:val="en-GB"/>
              </w:rPr>
            </w:pPr>
            <w:r w:rsidRPr="00C319D9">
              <w:rPr>
                <w:rFonts w:ascii="Verdana" w:hAnsi="Verdana" w:cs="Arial"/>
                <w:sz w:val="20"/>
                <w:szCs w:val="20"/>
                <w:lang w:val="en-GB"/>
              </w:rPr>
              <w:t xml:space="preserve">In all other cases, details of the scope of the QSP must be provided, which also includes the </w:t>
            </w:r>
            <w:r>
              <w:rPr>
                <w:rFonts w:ascii="Verdana" w:hAnsi="Verdana" w:cs="Arial"/>
                <w:sz w:val="20"/>
                <w:szCs w:val="20"/>
                <w:lang w:val="en-GB"/>
              </w:rPr>
              <w:t xml:space="preserve">identification </w:t>
            </w:r>
            <w:r w:rsidRPr="00C319D9">
              <w:rPr>
                <w:rFonts w:ascii="Verdana" w:hAnsi="Verdana" w:cs="Arial"/>
                <w:sz w:val="20"/>
                <w:szCs w:val="20"/>
                <w:lang w:val="en-GB"/>
              </w:rPr>
              <w:t>mark</w:t>
            </w:r>
            <w:r>
              <w:rPr>
                <w:rFonts w:ascii="Verdana" w:hAnsi="Verdana" w:cs="Arial"/>
                <w:sz w:val="20"/>
                <w:szCs w:val="20"/>
                <w:lang w:val="en-GB"/>
              </w:rPr>
              <w:t>(</w:t>
            </w:r>
            <w:r w:rsidRPr="00C319D9">
              <w:rPr>
                <w:rFonts w:ascii="Verdana" w:hAnsi="Verdana" w:cs="Arial"/>
                <w:sz w:val="20"/>
                <w:szCs w:val="20"/>
                <w:lang w:val="en-GB"/>
              </w:rPr>
              <w:t>s</w:t>
            </w:r>
            <w:r>
              <w:rPr>
                <w:rFonts w:ascii="Verdana" w:hAnsi="Verdana" w:cs="Arial"/>
                <w:sz w:val="20"/>
                <w:szCs w:val="20"/>
                <w:lang w:val="en-GB"/>
              </w:rPr>
              <w:t>)</w:t>
            </w:r>
            <w:r w:rsidRPr="00C319D9">
              <w:rPr>
                <w:rFonts w:ascii="Verdana" w:hAnsi="Verdana" w:cs="Arial"/>
                <w:sz w:val="20"/>
                <w:szCs w:val="20"/>
                <w:lang w:val="en-GB"/>
              </w:rPr>
              <w:t xml:space="preserve"> assigned by BAM. A reduction of the scope of recognition can also be indicated here.</w:t>
            </w:r>
            <w:r>
              <w:rPr>
                <w:rFonts w:ascii="Verdana" w:hAnsi="Verdana" w:cs="Arial"/>
                <w:sz w:val="20"/>
                <w:szCs w:val="20"/>
                <w:lang w:val="en-GB"/>
              </w:rPr>
              <w:t xml:space="preserve"> </w:t>
            </w:r>
            <w:r w:rsidRPr="00C319D9">
              <w:rPr>
                <w:rFonts w:ascii="Verdana" w:hAnsi="Verdana" w:cs="Arial"/>
                <w:sz w:val="20"/>
                <w:szCs w:val="20"/>
                <w:lang w:val="en-GB"/>
              </w:rPr>
              <w:t xml:space="preserve">For initial applications the activities (manufacturing, remanufacturing, reconditioning, repair and/or routine maintenance) and the dangerous goods packagings types in coded form (e.g. 1A1, 31HH1, 50G) </w:t>
            </w:r>
            <w:r>
              <w:rPr>
                <w:rFonts w:ascii="Verdana" w:hAnsi="Verdana" w:cs="Arial"/>
                <w:sz w:val="20"/>
                <w:szCs w:val="20"/>
                <w:lang w:val="en-GB"/>
              </w:rPr>
              <w:t>shall</w:t>
            </w:r>
            <w:r w:rsidRPr="00C319D9">
              <w:rPr>
                <w:rFonts w:ascii="Verdana" w:hAnsi="Verdana" w:cs="Arial"/>
                <w:sz w:val="20"/>
                <w:szCs w:val="20"/>
                <w:lang w:val="en-GB"/>
              </w:rPr>
              <w:t xml:space="preserve"> be indicated. </w:t>
            </w:r>
          </w:p>
          <w:p w14:paraId="75FB1148" w14:textId="77777777" w:rsidR="00C55FAC" w:rsidRPr="00C319D9" w:rsidRDefault="00C55FAC" w:rsidP="0076069D">
            <w:pPr>
              <w:keepNext/>
              <w:rPr>
                <w:rFonts w:ascii="Verdana" w:hAnsi="Verdana" w:cs="Arial"/>
                <w:sz w:val="20"/>
                <w:szCs w:val="20"/>
                <w:lang w:val="en-GB"/>
              </w:rPr>
            </w:pPr>
          </w:p>
        </w:tc>
      </w:tr>
      <w:tr w:rsidR="00C55FAC" w:rsidRPr="007924AF" w14:paraId="36331228" w14:textId="77777777" w:rsidTr="000468C2">
        <w:trPr>
          <w:cantSplit/>
        </w:trPr>
        <w:tc>
          <w:tcPr>
            <w:tcW w:w="1262" w:type="dxa"/>
          </w:tcPr>
          <w:p w14:paraId="27E3F0AF" w14:textId="77777777" w:rsidR="00C55FAC" w:rsidRPr="001B438F" w:rsidRDefault="009060F8" w:rsidP="00EB010E">
            <w:pPr>
              <w:keepNext/>
              <w:rPr>
                <w:rFonts w:ascii="Verdana" w:hAnsi="Verdana" w:cs="Arial"/>
                <w:sz w:val="20"/>
                <w:szCs w:val="20"/>
              </w:rPr>
            </w:pPr>
            <w:r>
              <w:rPr>
                <w:rFonts w:ascii="Verdana" w:hAnsi="Verdana" w:cs="Arial"/>
                <w:sz w:val="20"/>
                <w:szCs w:val="20"/>
              </w:rPr>
              <w:t>re</w:t>
            </w:r>
            <w:r w:rsidR="0087680A">
              <w:rPr>
                <w:rFonts w:ascii="Verdana" w:hAnsi="Verdana" w:cs="Arial"/>
                <w:sz w:val="20"/>
                <w:szCs w:val="20"/>
              </w:rPr>
              <w:t xml:space="preserve"> </w:t>
            </w:r>
            <w:r w:rsidR="00C55FAC">
              <w:rPr>
                <w:rFonts w:ascii="Verdana" w:hAnsi="Verdana" w:cs="Arial"/>
                <w:sz w:val="20"/>
                <w:szCs w:val="20"/>
              </w:rPr>
              <w:t>5.2</w:t>
            </w:r>
          </w:p>
        </w:tc>
        <w:tc>
          <w:tcPr>
            <w:tcW w:w="8075" w:type="dxa"/>
          </w:tcPr>
          <w:p w14:paraId="6E953925" w14:textId="77777777" w:rsidR="00A40B80" w:rsidRPr="00C319D9" w:rsidRDefault="00C319D9" w:rsidP="00C55FAC">
            <w:pPr>
              <w:keepNext/>
              <w:rPr>
                <w:rFonts w:ascii="Verdana" w:hAnsi="Verdana" w:cs="Arial"/>
                <w:sz w:val="20"/>
                <w:szCs w:val="20"/>
                <w:lang w:val="en-GB"/>
              </w:rPr>
            </w:pPr>
            <w:r w:rsidRPr="00C319D9">
              <w:rPr>
                <w:rFonts w:ascii="Verdana" w:hAnsi="Verdana" w:cs="Arial"/>
                <w:sz w:val="20"/>
                <w:szCs w:val="20"/>
                <w:lang w:val="en-GB"/>
              </w:rPr>
              <w:t>The confirmation (self-declaration) that production equipment for the requested scope of the QSP is available at the production plant is required, as the availability of production equipment is one of the prerequisites for issuing the notification of recognition.</w:t>
            </w:r>
          </w:p>
          <w:p w14:paraId="6DBE3CE5" w14:textId="77777777" w:rsidR="00C55FAC" w:rsidRPr="00C319D9" w:rsidRDefault="00C55FAC" w:rsidP="00EB010E">
            <w:pPr>
              <w:keepNext/>
              <w:rPr>
                <w:rFonts w:ascii="Verdana" w:hAnsi="Verdana" w:cs="Arial"/>
                <w:sz w:val="20"/>
                <w:szCs w:val="20"/>
                <w:lang w:val="en-GB"/>
              </w:rPr>
            </w:pPr>
          </w:p>
        </w:tc>
      </w:tr>
      <w:tr w:rsidR="00A40B80" w:rsidRPr="007924AF" w14:paraId="69111015" w14:textId="77777777" w:rsidTr="000468C2">
        <w:trPr>
          <w:cantSplit/>
        </w:trPr>
        <w:tc>
          <w:tcPr>
            <w:tcW w:w="1262" w:type="dxa"/>
          </w:tcPr>
          <w:p w14:paraId="604C50D6" w14:textId="77777777" w:rsidR="00A40B80" w:rsidRDefault="009060F8" w:rsidP="00EB010E">
            <w:pPr>
              <w:keepNext/>
              <w:rPr>
                <w:rFonts w:ascii="Verdana" w:hAnsi="Verdana" w:cs="Arial"/>
                <w:sz w:val="20"/>
                <w:szCs w:val="20"/>
              </w:rPr>
            </w:pPr>
            <w:r>
              <w:rPr>
                <w:rFonts w:ascii="Verdana" w:hAnsi="Verdana" w:cs="Arial"/>
                <w:sz w:val="20"/>
                <w:szCs w:val="20"/>
              </w:rPr>
              <w:t>re</w:t>
            </w:r>
            <w:r w:rsidR="00A40B80">
              <w:rPr>
                <w:rFonts w:ascii="Verdana" w:hAnsi="Verdana" w:cs="Arial"/>
                <w:sz w:val="20"/>
                <w:szCs w:val="20"/>
              </w:rPr>
              <w:t xml:space="preserve"> 6.1</w:t>
            </w:r>
          </w:p>
        </w:tc>
        <w:tc>
          <w:tcPr>
            <w:tcW w:w="8075" w:type="dxa"/>
          </w:tcPr>
          <w:p w14:paraId="6AC60672" w14:textId="77777777" w:rsidR="00A40B80" w:rsidRPr="00C319D9" w:rsidRDefault="00C319D9" w:rsidP="00C55FAC">
            <w:pPr>
              <w:keepNext/>
              <w:rPr>
                <w:rFonts w:ascii="Verdana" w:hAnsi="Verdana" w:cs="Arial"/>
                <w:sz w:val="20"/>
                <w:szCs w:val="20"/>
                <w:lang w:val="en-GB"/>
              </w:rPr>
            </w:pPr>
            <w:r w:rsidRPr="00C319D9">
              <w:rPr>
                <w:rFonts w:ascii="Verdana" w:hAnsi="Verdana" w:cs="Arial"/>
                <w:sz w:val="20"/>
                <w:szCs w:val="20"/>
                <w:lang w:val="en-GB"/>
              </w:rPr>
              <w:t>If no consent is given, BAM will proceed as follows. If documents containing texts in English are submitted, BAM will assign them internally to an employee with the relevant language skills. If documents containing texts in languages other than German or English are submitted, the BAM employee will ask the contact person mentioned in point 3 to submit translated documents.</w:t>
            </w:r>
          </w:p>
          <w:p w14:paraId="49F2220C" w14:textId="77777777" w:rsidR="00C319D9" w:rsidRPr="00C319D9" w:rsidRDefault="00C319D9" w:rsidP="00C55FAC">
            <w:pPr>
              <w:keepNext/>
              <w:rPr>
                <w:rFonts w:ascii="Verdana" w:hAnsi="Verdana" w:cs="Arial"/>
                <w:sz w:val="20"/>
                <w:szCs w:val="20"/>
                <w:lang w:val="en-GB"/>
              </w:rPr>
            </w:pPr>
          </w:p>
        </w:tc>
      </w:tr>
      <w:tr w:rsidR="001B438F" w:rsidRPr="007924AF" w14:paraId="235C5790" w14:textId="77777777" w:rsidTr="000468C2">
        <w:trPr>
          <w:cantSplit/>
        </w:trPr>
        <w:tc>
          <w:tcPr>
            <w:tcW w:w="1262" w:type="dxa"/>
          </w:tcPr>
          <w:p w14:paraId="4EA2DAC8" w14:textId="77777777" w:rsidR="001B438F" w:rsidRPr="001B438F" w:rsidRDefault="009060F8" w:rsidP="00E90903">
            <w:pPr>
              <w:keepNext/>
              <w:rPr>
                <w:rFonts w:ascii="Verdana" w:hAnsi="Verdana" w:cs="Arial"/>
                <w:sz w:val="20"/>
                <w:szCs w:val="20"/>
              </w:rPr>
            </w:pPr>
            <w:r>
              <w:rPr>
                <w:rFonts w:ascii="Verdana" w:hAnsi="Verdana" w:cs="Arial"/>
                <w:sz w:val="20"/>
                <w:szCs w:val="20"/>
              </w:rPr>
              <w:lastRenderedPageBreak/>
              <w:t>re</w:t>
            </w:r>
            <w:r w:rsidR="0087680A" w:rsidRPr="001B438F">
              <w:rPr>
                <w:rFonts w:ascii="Verdana" w:hAnsi="Verdana" w:cs="Arial"/>
                <w:sz w:val="20"/>
                <w:szCs w:val="20"/>
              </w:rPr>
              <w:t xml:space="preserve"> </w:t>
            </w:r>
            <w:r w:rsidR="00C55FAC">
              <w:rPr>
                <w:rFonts w:ascii="Verdana" w:hAnsi="Verdana" w:cs="Arial"/>
                <w:sz w:val="20"/>
                <w:szCs w:val="20"/>
              </w:rPr>
              <w:t>6</w:t>
            </w:r>
            <w:r w:rsidR="00AC70EE">
              <w:rPr>
                <w:rFonts w:ascii="Verdana" w:hAnsi="Verdana" w:cs="Arial"/>
                <w:sz w:val="20"/>
                <w:szCs w:val="20"/>
              </w:rPr>
              <w:t>.2</w:t>
            </w:r>
          </w:p>
        </w:tc>
        <w:tc>
          <w:tcPr>
            <w:tcW w:w="8075" w:type="dxa"/>
          </w:tcPr>
          <w:p w14:paraId="58B00CBC" w14:textId="77777777" w:rsidR="001B438F" w:rsidRDefault="00C319D9" w:rsidP="00E90903">
            <w:pPr>
              <w:keepNext/>
              <w:rPr>
                <w:rFonts w:ascii="Verdana" w:hAnsi="Verdana" w:cs="Arial"/>
                <w:sz w:val="20"/>
                <w:szCs w:val="20"/>
                <w:lang w:val="en-GB"/>
              </w:rPr>
            </w:pPr>
            <w:r w:rsidRPr="00C319D9">
              <w:rPr>
                <w:rFonts w:ascii="Verdana" w:hAnsi="Verdana" w:cs="Arial"/>
                <w:sz w:val="20"/>
                <w:szCs w:val="20"/>
                <w:lang w:val="en-GB"/>
              </w:rPr>
              <w:t>If the Q</w:t>
            </w:r>
            <w:r>
              <w:rPr>
                <w:rFonts w:ascii="Verdana" w:hAnsi="Verdana" w:cs="Arial"/>
                <w:sz w:val="20"/>
                <w:szCs w:val="20"/>
                <w:lang w:val="en-GB"/>
              </w:rPr>
              <w:t>A</w:t>
            </w:r>
            <w:r w:rsidRPr="00C319D9">
              <w:rPr>
                <w:rFonts w:ascii="Verdana" w:hAnsi="Verdana" w:cs="Arial"/>
                <w:sz w:val="20"/>
                <w:szCs w:val="20"/>
                <w:lang w:val="en-GB"/>
              </w:rPr>
              <w:t>P documents are revised, even if the revisions are purely editorial, the current documents shall be submitted to BAM in accordance with BAM-GGR 001 A.3.1 b) and/or B.3.1 b).</w:t>
            </w:r>
          </w:p>
          <w:p w14:paraId="74E57F94" w14:textId="77777777" w:rsidR="00C319D9" w:rsidRPr="00C319D9" w:rsidRDefault="00C319D9" w:rsidP="00E90903">
            <w:pPr>
              <w:keepNext/>
              <w:rPr>
                <w:rFonts w:ascii="Verdana" w:hAnsi="Verdana" w:cs="Arial"/>
                <w:sz w:val="20"/>
                <w:szCs w:val="20"/>
                <w:lang w:val="en-GB"/>
              </w:rPr>
            </w:pPr>
          </w:p>
        </w:tc>
      </w:tr>
      <w:tr w:rsidR="00882D44" w:rsidRPr="007924AF" w14:paraId="48DC89D7" w14:textId="77777777" w:rsidTr="000468C2">
        <w:trPr>
          <w:cantSplit/>
        </w:trPr>
        <w:tc>
          <w:tcPr>
            <w:tcW w:w="1262" w:type="dxa"/>
          </w:tcPr>
          <w:p w14:paraId="28980076" w14:textId="77777777" w:rsidR="00882D44" w:rsidRPr="001B438F" w:rsidRDefault="009060F8" w:rsidP="00E90903">
            <w:pPr>
              <w:keepNext/>
              <w:rPr>
                <w:rFonts w:ascii="Verdana" w:hAnsi="Verdana" w:cs="Arial"/>
                <w:sz w:val="20"/>
                <w:szCs w:val="20"/>
              </w:rPr>
            </w:pPr>
            <w:r>
              <w:rPr>
                <w:rFonts w:ascii="Verdana" w:hAnsi="Verdana" w:cs="Arial"/>
                <w:sz w:val="20"/>
                <w:szCs w:val="20"/>
              </w:rPr>
              <w:t>re</w:t>
            </w:r>
            <w:r w:rsidR="0087680A">
              <w:rPr>
                <w:rFonts w:ascii="Verdana" w:hAnsi="Verdana" w:cs="Arial"/>
                <w:sz w:val="20"/>
                <w:szCs w:val="20"/>
              </w:rPr>
              <w:t xml:space="preserve"> </w:t>
            </w:r>
            <w:r w:rsidR="00882D44">
              <w:rPr>
                <w:rFonts w:ascii="Verdana" w:hAnsi="Verdana" w:cs="Arial"/>
                <w:sz w:val="20"/>
                <w:szCs w:val="20"/>
              </w:rPr>
              <w:t>7</w:t>
            </w:r>
          </w:p>
        </w:tc>
        <w:tc>
          <w:tcPr>
            <w:tcW w:w="8075" w:type="dxa"/>
          </w:tcPr>
          <w:p w14:paraId="6A567DD7" w14:textId="77777777" w:rsidR="00882D44" w:rsidRPr="00C319D9" w:rsidRDefault="00C319D9" w:rsidP="00882D44">
            <w:pPr>
              <w:keepNext/>
              <w:rPr>
                <w:rFonts w:ascii="Verdana" w:hAnsi="Verdana" w:cs="Arial"/>
                <w:sz w:val="20"/>
                <w:szCs w:val="20"/>
                <w:lang w:val="en-GB"/>
              </w:rPr>
            </w:pPr>
            <w:r w:rsidRPr="00C319D9">
              <w:rPr>
                <w:rFonts w:ascii="Verdana" w:hAnsi="Verdana" w:cs="Arial"/>
                <w:sz w:val="20"/>
                <w:szCs w:val="20"/>
                <w:lang w:val="en-GB"/>
              </w:rPr>
              <w:t>The invoice addressee only receives the notification of charges and would not be entitled to deduct VAT on receipt of an invoice. The actual applicant/beneficiary, who would be entitled to deduct input tax if an invoice were issued, is stated as the beneficiary in the noti</w:t>
            </w:r>
            <w:r w:rsidR="009060F8">
              <w:rPr>
                <w:rFonts w:ascii="Verdana" w:hAnsi="Verdana" w:cs="Arial"/>
                <w:sz w:val="20"/>
                <w:szCs w:val="20"/>
                <w:lang w:val="en-GB"/>
              </w:rPr>
              <w:t>fication</w:t>
            </w:r>
            <w:r w:rsidRPr="00C319D9">
              <w:rPr>
                <w:rFonts w:ascii="Verdana" w:hAnsi="Verdana" w:cs="Arial"/>
                <w:sz w:val="20"/>
                <w:szCs w:val="20"/>
                <w:lang w:val="en-GB"/>
              </w:rPr>
              <w:t xml:space="preserve"> of costs. For this reason, only the VAT no. of the applicant/beneficiary is relevant and must be stated in point 2.6 and not the VAT no. of the invoice addressee.</w:t>
            </w:r>
          </w:p>
          <w:p w14:paraId="13268C2E" w14:textId="77777777" w:rsidR="00C319D9" w:rsidRPr="00C319D9" w:rsidRDefault="00C319D9" w:rsidP="00882D44">
            <w:pPr>
              <w:keepNext/>
              <w:rPr>
                <w:rFonts w:ascii="Verdana" w:hAnsi="Verdana" w:cs="Arial"/>
                <w:sz w:val="20"/>
                <w:szCs w:val="20"/>
                <w:lang w:val="en-GB"/>
              </w:rPr>
            </w:pPr>
          </w:p>
        </w:tc>
      </w:tr>
      <w:tr w:rsidR="006F1925" w:rsidRPr="007924AF" w14:paraId="68A19B86" w14:textId="77777777" w:rsidTr="000468C2">
        <w:trPr>
          <w:cantSplit/>
        </w:trPr>
        <w:tc>
          <w:tcPr>
            <w:tcW w:w="1262" w:type="dxa"/>
          </w:tcPr>
          <w:p w14:paraId="4FA0E1BC" w14:textId="77777777" w:rsidR="006F1925" w:rsidRDefault="009060F8" w:rsidP="00E90903">
            <w:pPr>
              <w:keepNext/>
              <w:rPr>
                <w:rFonts w:ascii="Verdana" w:hAnsi="Verdana" w:cs="Arial"/>
                <w:sz w:val="20"/>
                <w:szCs w:val="20"/>
              </w:rPr>
            </w:pPr>
            <w:r>
              <w:rPr>
                <w:rFonts w:ascii="Verdana" w:hAnsi="Verdana" w:cs="Arial"/>
                <w:sz w:val="20"/>
                <w:szCs w:val="20"/>
              </w:rPr>
              <w:t>re</w:t>
            </w:r>
            <w:r w:rsidR="006F1925">
              <w:rPr>
                <w:rFonts w:ascii="Verdana" w:hAnsi="Verdana" w:cs="Arial"/>
                <w:sz w:val="20"/>
                <w:szCs w:val="20"/>
              </w:rPr>
              <w:t xml:space="preserve"> 7.3</w:t>
            </w:r>
          </w:p>
        </w:tc>
        <w:tc>
          <w:tcPr>
            <w:tcW w:w="8075" w:type="dxa"/>
          </w:tcPr>
          <w:p w14:paraId="6A00C0F6" w14:textId="77777777" w:rsidR="001110D5" w:rsidRDefault="009060F8" w:rsidP="00882D44">
            <w:pPr>
              <w:keepNext/>
              <w:rPr>
                <w:rFonts w:ascii="Verdana" w:hAnsi="Verdana" w:cs="Arial"/>
                <w:sz w:val="20"/>
                <w:szCs w:val="20"/>
                <w:lang w:val="en-GB"/>
              </w:rPr>
            </w:pPr>
            <w:r w:rsidRPr="009060F8">
              <w:rPr>
                <w:rFonts w:ascii="Verdana" w:hAnsi="Verdana" w:cs="Arial"/>
                <w:sz w:val="20"/>
                <w:szCs w:val="20"/>
                <w:lang w:val="en-GB"/>
              </w:rPr>
              <w:t>If an email address is provided, the notification of costs will be sent by email to this email address.</w:t>
            </w:r>
          </w:p>
          <w:p w14:paraId="39F78B23" w14:textId="77777777" w:rsidR="009060F8" w:rsidRPr="009060F8" w:rsidRDefault="009060F8" w:rsidP="00882D44">
            <w:pPr>
              <w:keepNext/>
              <w:rPr>
                <w:rFonts w:ascii="Verdana" w:hAnsi="Verdana" w:cs="Arial"/>
                <w:sz w:val="20"/>
                <w:szCs w:val="20"/>
                <w:lang w:val="en-GB"/>
              </w:rPr>
            </w:pPr>
          </w:p>
        </w:tc>
      </w:tr>
      <w:tr w:rsidR="0087680A" w:rsidRPr="007924AF" w14:paraId="7847C242" w14:textId="77777777" w:rsidTr="00A10E07">
        <w:trPr>
          <w:cantSplit/>
        </w:trPr>
        <w:tc>
          <w:tcPr>
            <w:tcW w:w="1262" w:type="dxa"/>
          </w:tcPr>
          <w:p w14:paraId="1AD84D68" w14:textId="77777777" w:rsidR="0087680A" w:rsidRDefault="009060F8" w:rsidP="00E90903">
            <w:pPr>
              <w:keepNext/>
              <w:rPr>
                <w:rFonts w:ascii="Verdana" w:hAnsi="Verdana" w:cs="Arial"/>
                <w:sz w:val="20"/>
                <w:szCs w:val="20"/>
              </w:rPr>
            </w:pPr>
            <w:r>
              <w:rPr>
                <w:rFonts w:ascii="Verdana" w:hAnsi="Verdana" w:cs="Arial"/>
                <w:sz w:val="20"/>
                <w:szCs w:val="20"/>
              </w:rPr>
              <w:t>re</w:t>
            </w:r>
            <w:r w:rsidR="0087680A">
              <w:rPr>
                <w:rFonts w:ascii="Verdana" w:hAnsi="Verdana" w:cs="Arial"/>
                <w:sz w:val="20"/>
                <w:szCs w:val="20"/>
              </w:rPr>
              <w:t xml:space="preserve"> 8</w:t>
            </w:r>
          </w:p>
        </w:tc>
        <w:tc>
          <w:tcPr>
            <w:tcW w:w="8075" w:type="dxa"/>
          </w:tcPr>
          <w:p w14:paraId="771E4D91" w14:textId="77777777" w:rsidR="0087680A" w:rsidRPr="009060F8" w:rsidRDefault="009060F8" w:rsidP="00882D44">
            <w:pPr>
              <w:keepNext/>
              <w:rPr>
                <w:rFonts w:ascii="Verdana" w:hAnsi="Verdana" w:cs="Arial"/>
                <w:sz w:val="20"/>
                <w:szCs w:val="20"/>
                <w:lang w:val="en-GB"/>
              </w:rPr>
            </w:pPr>
            <w:r w:rsidRPr="009060F8">
              <w:rPr>
                <w:rFonts w:ascii="Verdana" w:hAnsi="Verdana" w:cs="Arial"/>
                <w:sz w:val="20"/>
                <w:szCs w:val="20"/>
                <w:lang w:val="en-GB"/>
              </w:rPr>
              <w:t>The confirmations (self-declarations) in points 8.1 to 8.3 are mandatory, while the consent in point 8.4 to the publication of the data specified therein is voluntary; consent</w:t>
            </w:r>
            <w:r>
              <w:rPr>
                <w:rFonts w:ascii="Verdana" w:hAnsi="Verdana" w:cs="Arial"/>
                <w:sz w:val="20"/>
                <w:szCs w:val="20"/>
                <w:lang w:val="en-GB"/>
              </w:rPr>
              <w:t xml:space="preserve"> according to point 8.4</w:t>
            </w:r>
            <w:r w:rsidRPr="009060F8">
              <w:rPr>
                <w:rFonts w:ascii="Verdana" w:hAnsi="Verdana" w:cs="Arial"/>
                <w:sz w:val="20"/>
                <w:szCs w:val="20"/>
                <w:lang w:val="en-GB"/>
              </w:rPr>
              <w:t xml:space="preserve"> that has already been given may be revoked at any time.</w:t>
            </w:r>
          </w:p>
          <w:p w14:paraId="6092BC1E" w14:textId="77777777" w:rsidR="001110D5" w:rsidRPr="009060F8" w:rsidRDefault="001110D5" w:rsidP="00882D44">
            <w:pPr>
              <w:keepNext/>
              <w:rPr>
                <w:rFonts w:ascii="Verdana" w:hAnsi="Verdana" w:cs="Arial"/>
                <w:sz w:val="20"/>
                <w:szCs w:val="20"/>
                <w:lang w:val="en-GB"/>
              </w:rPr>
            </w:pPr>
          </w:p>
        </w:tc>
      </w:tr>
      <w:tr w:rsidR="00091AD4" w:rsidRPr="007924AF" w14:paraId="325F25A7" w14:textId="77777777" w:rsidTr="00A10E07">
        <w:trPr>
          <w:cantSplit/>
        </w:trPr>
        <w:tc>
          <w:tcPr>
            <w:tcW w:w="1262" w:type="dxa"/>
          </w:tcPr>
          <w:p w14:paraId="73F44560" w14:textId="77777777" w:rsidR="00091AD4" w:rsidRDefault="009060F8" w:rsidP="00E90903">
            <w:pPr>
              <w:keepNext/>
              <w:rPr>
                <w:rFonts w:ascii="Verdana" w:hAnsi="Verdana" w:cs="Arial"/>
                <w:sz w:val="20"/>
                <w:szCs w:val="20"/>
              </w:rPr>
            </w:pPr>
            <w:r>
              <w:rPr>
                <w:rFonts w:ascii="Verdana" w:hAnsi="Verdana" w:cs="Arial"/>
                <w:sz w:val="20"/>
                <w:szCs w:val="20"/>
              </w:rPr>
              <w:t>re</w:t>
            </w:r>
            <w:r w:rsidR="00091AD4" w:rsidRPr="001B438F">
              <w:rPr>
                <w:rFonts w:ascii="Verdana" w:hAnsi="Verdana" w:cs="Arial"/>
                <w:sz w:val="20"/>
                <w:szCs w:val="20"/>
              </w:rPr>
              <w:t xml:space="preserve"> </w:t>
            </w:r>
            <w:r w:rsidR="00091AD4">
              <w:rPr>
                <w:rFonts w:ascii="Verdana" w:hAnsi="Verdana" w:cs="Arial"/>
                <w:sz w:val="20"/>
                <w:szCs w:val="20"/>
              </w:rPr>
              <w:t>9</w:t>
            </w:r>
          </w:p>
        </w:tc>
        <w:tc>
          <w:tcPr>
            <w:tcW w:w="8075" w:type="dxa"/>
          </w:tcPr>
          <w:p w14:paraId="7D166730" w14:textId="77777777" w:rsidR="009060F8" w:rsidRDefault="009060F8" w:rsidP="00091AD4">
            <w:pPr>
              <w:keepNext/>
              <w:rPr>
                <w:rFonts w:ascii="Verdana" w:hAnsi="Verdana" w:cs="Arial"/>
                <w:sz w:val="20"/>
                <w:szCs w:val="20"/>
                <w:lang w:val="en-GB"/>
              </w:rPr>
            </w:pPr>
            <w:r w:rsidRPr="00A1225D">
              <w:rPr>
                <w:rFonts w:ascii="Verdana" w:hAnsi="Verdana" w:cs="Arial"/>
                <w:sz w:val="20"/>
                <w:szCs w:val="20"/>
                <w:lang w:val="en-GB"/>
              </w:rPr>
              <w:t>The application can be submitted electronically</w:t>
            </w:r>
            <w:r>
              <w:rPr>
                <w:rFonts w:ascii="Verdana" w:hAnsi="Verdana" w:cs="Arial"/>
                <w:sz w:val="20"/>
                <w:szCs w:val="20"/>
                <w:lang w:val="en-GB"/>
              </w:rPr>
              <w:t xml:space="preserve"> </w:t>
            </w:r>
            <w:r w:rsidRPr="00A1225D">
              <w:rPr>
                <w:rFonts w:ascii="Verdana" w:hAnsi="Verdana" w:cs="Arial"/>
                <w:sz w:val="20"/>
                <w:szCs w:val="20"/>
                <w:lang w:val="en-GB"/>
              </w:rPr>
              <w:t xml:space="preserve">by e-mail to </w:t>
            </w:r>
            <w:hyperlink r:id="rId12" w:history="1">
              <w:r w:rsidRPr="00583956">
                <w:rPr>
                  <w:rStyle w:val="Hyperlink"/>
                  <w:rFonts w:ascii="Verdana" w:hAnsi="Verdana" w:cs="Arial"/>
                  <w:sz w:val="20"/>
                  <w:szCs w:val="20"/>
                  <w:lang w:val="en-GB"/>
                </w:rPr>
                <w:t>qsp-anerkennung@bam.de</w:t>
              </w:r>
            </w:hyperlink>
            <w:r w:rsidRPr="00A1225D">
              <w:rPr>
                <w:rFonts w:ascii="Verdana" w:hAnsi="Verdana" w:cs="Arial"/>
                <w:sz w:val="20"/>
                <w:szCs w:val="20"/>
                <w:lang w:val="en-GB"/>
              </w:rPr>
              <w:t>.</w:t>
            </w:r>
          </w:p>
          <w:p w14:paraId="5F818B41" w14:textId="77777777" w:rsidR="009060F8" w:rsidRDefault="009060F8" w:rsidP="00091AD4">
            <w:pPr>
              <w:keepNext/>
              <w:rPr>
                <w:rFonts w:ascii="Verdana" w:hAnsi="Verdana" w:cs="Arial"/>
                <w:sz w:val="20"/>
                <w:szCs w:val="20"/>
                <w:lang w:val="en-GB"/>
              </w:rPr>
            </w:pPr>
          </w:p>
          <w:p w14:paraId="07C82F55" w14:textId="77777777" w:rsidR="009060F8" w:rsidRDefault="009060F8" w:rsidP="00091AD4">
            <w:pPr>
              <w:keepNext/>
              <w:rPr>
                <w:rFonts w:ascii="Verdana" w:hAnsi="Verdana" w:cs="Arial"/>
                <w:sz w:val="20"/>
                <w:szCs w:val="20"/>
                <w:lang w:val="en-GB"/>
              </w:rPr>
            </w:pPr>
            <w:r w:rsidRPr="00A1225D">
              <w:rPr>
                <w:rFonts w:ascii="Verdana" w:hAnsi="Verdana" w:cs="Arial"/>
                <w:sz w:val="20"/>
                <w:szCs w:val="20"/>
                <w:lang w:val="en-GB"/>
              </w:rPr>
              <w:t>In this case, the request can be made without a signature, provided that the sender's e-mail address matches the e-mail address of the contact person (point 3.2)</w:t>
            </w:r>
            <w:r>
              <w:rPr>
                <w:rFonts w:ascii="Verdana" w:hAnsi="Verdana" w:cs="Arial"/>
                <w:sz w:val="20"/>
                <w:szCs w:val="20"/>
                <w:lang w:val="en-GB"/>
              </w:rPr>
              <w:t xml:space="preserve"> </w:t>
            </w:r>
            <w:r w:rsidRPr="009060F8">
              <w:rPr>
                <w:rFonts w:ascii="Verdana" w:hAnsi="Verdana" w:cs="Arial"/>
                <w:sz w:val="20"/>
                <w:szCs w:val="20"/>
                <w:lang w:val="en-GB"/>
              </w:rPr>
              <w:t>or the contact person from point 3.2 receives this email by C</w:t>
            </w:r>
            <w:r>
              <w:rPr>
                <w:rFonts w:ascii="Verdana" w:hAnsi="Verdana" w:cs="Arial"/>
                <w:sz w:val="20"/>
                <w:szCs w:val="20"/>
                <w:lang w:val="en-GB"/>
              </w:rPr>
              <w:t>c</w:t>
            </w:r>
            <w:r w:rsidRPr="00A1225D">
              <w:rPr>
                <w:rFonts w:ascii="Verdana" w:hAnsi="Verdana" w:cs="Arial"/>
                <w:sz w:val="20"/>
                <w:szCs w:val="20"/>
                <w:lang w:val="en-GB"/>
              </w:rPr>
              <w:t xml:space="preserve">. In all other cases a signature of the contact person </w:t>
            </w:r>
            <w:r>
              <w:rPr>
                <w:rFonts w:ascii="Verdana" w:hAnsi="Verdana" w:cs="Arial"/>
                <w:sz w:val="20"/>
                <w:szCs w:val="20"/>
                <w:lang w:val="en-GB"/>
              </w:rPr>
              <w:t xml:space="preserve">indicated in </w:t>
            </w:r>
            <w:r w:rsidRPr="00A1225D">
              <w:rPr>
                <w:rFonts w:ascii="Verdana" w:hAnsi="Verdana" w:cs="Arial"/>
                <w:sz w:val="20"/>
                <w:szCs w:val="20"/>
                <w:lang w:val="en-GB"/>
              </w:rPr>
              <w:t>point 3 is required.</w:t>
            </w:r>
          </w:p>
          <w:p w14:paraId="25CC86E1" w14:textId="77777777" w:rsidR="00091AD4" w:rsidRPr="009060F8" w:rsidRDefault="00091AD4" w:rsidP="009060F8">
            <w:pPr>
              <w:keepNext/>
              <w:rPr>
                <w:rFonts w:ascii="Verdana" w:hAnsi="Verdana" w:cs="Arial"/>
                <w:sz w:val="20"/>
                <w:szCs w:val="20"/>
                <w:lang w:val="en-GB"/>
              </w:rPr>
            </w:pPr>
          </w:p>
        </w:tc>
      </w:tr>
    </w:tbl>
    <w:p w14:paraId="07344F30" w14:textId="77777777" w:rsidR="00C3735A" w:rsidRPr="009060F8" w:rsidRDefault="00C3735A" w:rsidP="00C55FAC">
      <w:pPr>
        <w:rPr>
          <w:rFonts w:ascii="Verdana" w:hAnsi="Verdana" w:cs="Arial"/>
          <w:sz w:val="20"/>
          <w:szCs w:val="20"/>
          <w:lang w:val="en-GB"/>
        </w:rPr>
      </w:pPr>
    </w:p>
    <w:sectPr w:rsidR="00C3735A" w:rsidRPr="009060F8" w:rsidSect="001D2947">
      <w:headerReference w:type="default" r:id="rId13"/>
      <w:footerReference w:type="default" r:id="rId14"/>
      <w:headerReference w:type="first" r:id="rId15"/>
      <w:footerReference w:type="first" r:id="rId16"/>
      <w:footnotePr>
        <w:numFmt w:val="chicago"/>
        <w:numRestart w:val="eachPage"/>
      </w:footnotePr>
      <w:pgSz w:w="11906" w:h="16838"/>
      <w:pgMar w:top="1797" w:right="1134" w:bottom="1259"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F98E" w14:textId="77777777" w:rsidR="005473F2" w:rsidRDefault="005473F2" w:rsidP="00F050DB">
      <w:pPr>
        <w:spacing w:after="0" w:line="240" w:lineRule="auto"/>
      </w:pPr>
      <w:r>
        <w:separator/>
      </w:r>
    </w:p>
  </w:endnote>
  <w:endnote w:type="continuationSeparator" w:id="0">
    <w:p w14:paraId="4C766956" w14:textId="77777777" w:rsidR="005473F2" w:rsidRDefault="005473F2" w:rsidP="00F0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3D5C" w14:textId="77777777" w:rsidR="00524A5E" w:rsidRPr="001B438F" w:rsidRDefault="00524A5E" w:rsidP="001D2947">
    <w:pPr>
      <w:pStyle w:val="Fuzeile"/>
      <w:tabs>
        <w:tab w:val="clear" w:pos="4536"/>
        <w:tab w:val="clear" w:pos="9072"/>
        <w:tab w:val="right" w:pos="9356"/>
      </w:tabs>
      <w:spacing w:line="200" w:lineRule="atLeast"/>
      <w:rPr>
        <w:rFonts w:ascii="Verdana" w:hAnsi="Verdana" w:cs="Arial"/>
        <w:color w:val="000000" w:themeColor="text1"/>
        <w:sz w:val="18"/>
        <w:szCs w:val="17"/>
        <w:u w:val="single"/>
      </w:rPr>
    </w:pPr>
    <w:r w:rsidRPr="001B438F">
      <w:rPr>
        <w:rFonts w:ascii="Verdana" w:hAnsi="Verdana" w:cs="Arial"/>
        <w:color w:val="000000" w:themeColor="text1"/>
        <w:sz w:val="18"/>
        <w:szCs w:val="17"/>
        <w:u w:val="single"/>
      </w:rPr>
      <w:tab/>
    </w:r>
  </w:p>
  <w:p w14:paraId="2C33A407" w14:textId="77777777" w:rsidR="00D47E16" w:rsidRPr="001B438F" w:rsidRDefault="00A10E07" w:rsidP="001D2947">
    <w:pPr>
      <w:pStyle w:val="Fuzeile"/>
      <w:tabs>
        <w:tab w:val="clear" w:pos="4536"/>
        <w:tab w:val="clear" w:pos="9072"/>
        <w:tab w:val="right" w:pos="9356"/>
      </w:tabs>
      <w:spacing w:line="200" w:lineRule="atLeast"/>
      <w:rPr>
        <w:rFonts w:ascii="Verdana" w:hAnsi="Verdana" w:cs="Arial"/>
        <w:sz w:val="18"/>
        <w:szCs w:val="17"/>
      </w:rPr>
    </w:pPr>
    <w:r w:rsidRPr="00A10E07">
      <w:rPr>
        <w:rFonts w:ascii="Verdana" w:hAnsi="Verdana" w:cs="Arial"/>
        <w:sz w:val="18"/>
        <w:szCs w:val="17"/>
      </w:rPr>
      <w:t>Antrag_auf_Anerkennung_QSP_Rev-5.0_2026-01-</w:t>
    </w:r>
    <w:r w:rsidR="00DE7763">
      <w:rPr>
        <w:rFonts w:ascii="Verdana" w:hAnsi="Verdana" w:cs="Arial"/>
        <w:sz w:val="18"/>
        <w:szCs w:val="17"/>
      </w:rPr>
      <w:t>27</w:t>
    </w:r>
    <w:r w:rsidRPr="00A10E07">
      <w:rPr>
        <w:rFonts w:ascii="Verdana" w:hAnsi="Verdana" w:cs="Arial"/>
        <w:sz w:val="18"/>
        <w:szCs w:val="17"/>
      </w:rPr>
      <w:t>_</w:t>
    </w:r>
    <w:proofErr w:type="gramStart"/>
    <w:r w:rsidRPr="00A10E07">
      <w:rPr>
        <w:rFonts w:ascii="Verdana" w:hAnsi="Verdana" w:cs="Arial"/>
        <w:sz w:val="18"/>
        <w:szCs w:val="17"/>
      </w:rPr>
      <w:t>DEU</w:t>
    </w:r>
    <w:r w:rsidR="00D0041E" w:rsidRPr="001B438F">
      <w:rPr>
        <w:rFonts w:ascii="Verdana" w:hAnsi="Verdana" w:cs="Arial"/>
        <w:sz w:val="18"/>
        <w:szCs w:val="17"/>
      </w:rPr>
      <w:tab/>
      <w:t>Seite</w:t>
    </w:r>
    <w:proofErr w:type="gramEnd"/>
    <w:r w:rsidR="00D0041E" w:rsidRPr="001B438F">
      <w:rPr>
        <w:rFonts w:ascii="Verdana" w:hAnsi="Verdana" w:cs="Arial"/>
        <w:sz w:val="18"/>
        <w:szCs w:val="17"/>
      </w:rPr>
      <w:t xml:space="preserve"> </w:t>
    </w:r>
    <w:r w:rsidR="00D0041E" w:rsidRPr="001B438F">
      <w:rPr>
        <w:rFonts w:ascii="Verdana" w:hAnsi="Verdana" w:cs="Arial"/>
        <w:sz w:val="18"/>
        <w:szCs w:val="17"/>
      </w:rPr>
      <w:fldChar w:fldCharType="begin"/>
    </w:r>
    <w:r w:rsidR="00D0041E" w:rsidRPr="001B438F">
      <w:rPr>
        <w:rFonts w:ascii="Verdana" w:hAnsi="Verdana" w:cs="Arial"/>
        <w:sz w:val="18"/>
        <w:szCs w:val="17"/>
      </w:rPr>
      <w:instrText xml:space="preserve"> PAGE   \* MERGEFORMAT </w:instrText>
    </w:r>
    <w:r w:rsidR="00D0041E" w:rsidRPr="001B438F">
      <w:rPr>
        <w:rFonts w:ascii="Verdana" w:hAnsi="Verdana" w:cs="Arial"/>
        <w:sz w:val="18"/>
        <w:szCs w:val="17"/>
      </w:rPr>
      <w:fldChar w:fldCharType="separate"/>
    </w:r>
    <w:r w:rsidR="000E52C9" w:rsidRPr="001B438F">
      <w:rPr>
        <w:rFonts w:ascii="Verdana" w:hAnsi="Verdana" w:cs="Arial"/>
        <w:noProof/>
        <w:sz w:val="18"/>
        <w:szCs w:val="17"/>
      </w:rPr>
      <w:t>1</w:t>
    </w:r>
    <w:r w:rsidR="00D0041E" w:rsidRPr="001B438F">
      <w:rPr>
        <w:rFonts w:ascii="Verdana" w:hAnsi="Verdana" w:cs="Arial"/>
        <w:sz w:val="18"/>
        <w:szCs w:val="17"/>
      </w:rPr>
      <w:fldChar w:fldCharType="end"/>
    </w:r>
    <w:r w:rsidR="00F555D6" w:rsidRPr="001B438F">
      <w:rPr>
        <w:rFonts w:ascii="Verdana" w:hAnsi="Verdana" w:cs="Arial"/>
        <w:sz w:val="18"/>
        <w:szCs w:val="17"/>
      </w:rPr>
      <w:t xml:space="preserve"> von </w:t>
    </w:r>
    <w:r w:rsidR="001D2947" w:rsidRPr="001B438F">
      <w:rPr>
        <w:rFonts w:ascii="Verdana" w:hAnsi="Verdana" w:cs="Arial"/>
        <w:sz w:val="18"/>
        <w:szCs w:val="17"/>
      </w:rPr>
      <w:fldChar w:fldCharType="begin"/>
    </w:r>
    <w:r w:rsidR="001D2947" w:rsidRPr="001B438F">
      <w:rPr>
        <w:rFonts w:ascii="Verdana" w:hAnsi="Verdana" w:cs="Arial"/>
        <w:sz w:val="18"/>
        <w:szCs w:val="17"/>
      </w:rPr>
      <w:instrText xml:space="preserve"> NUMPAGES   \* MERGEFORMAT </w:instrText>
    </w:r>
    <w:r w:rsidR="001D2947" w:rsidRPr="001B438F">
      <w:rPr>
        <w:rFonts w:ascii="Verdana" w:hAnsi="Verdana" w:cs="Arial"/>
        <w:sz w:val="18"/>
        <w:szCs w:val="17"/>
      </w:rPr>
      <w:fldChar w:fldCharType="separate"/>
    </w:r>
    <w:r w:rsidR="000E52C9" w:rsidRPr="001B438F">
      <w:rPr>
        <w:rFonts w:ascii="Verdana" w:hAnsi="Verdana" w:cs="Arial"/>
        <w:noProof/>
        <w:sz w:val="18"/>
        <w:szCs w:val="17"/>
      </w:rPr>
      <w:t>2</w:t>
    </w:r>
    <w:r w:rsidR="001D2947" w:rsidRPr="001B438F">
      <w:rPr>
        <w:rFonts w:ascii="Verdana" w:hAnsi="Verdana" w:cs="Arial"/>
        <w:sz w:val="18"/>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4140" w14:textId="77777777" w:rsidR="00595E0F" w:rsidRPr="00BE3A4F" w:rsidRDefault="00595E0F" w:rsidP="00BE3A4F">
    <w:pPr>
      <w:pStyle w:val="Fuzeile"/>
      <w:tabs>
        <w:tab w:val="clear" w:pos="4536"/>
        <w:tab w:val="clear" w:pos="9072"/>
        <w:tab w:val="right" w:pos="9356"/>
      </w:tabs>
      <w:spacing w:line="200" w:lineRule="atLeast"/>
      <w:rPr>
        <w:rFonts w:ascii="Arial" w:hAnsi="Arial" w:cs="Arial"/>
        <w:sz w:val="18"/>
        <w:szCs w:val="17"/>
      </w:rPr>
    </w:pPr>
    <w:r w:rsidRPr="00BE3A4F">
      <w:rPr>
        <w:rFonts w:ascii="Arial" w:hAnsi="Arial" w:cs="Arial"/>
        <w:color w:val="000000" w:themeColor="text1"/>
        <w:sz w:val="18"/>
        <w:szCs w:val="17"/>
        <w:u w:val="single"/>
      </w:rPr>
      <w:tab/>
    </w:r>
  </w:p>
  <w:p w14:paraId="4D58EA46" w14:textId="77777777" w:rsidR="00791C38" w:rsidRPr="00BE3A4F" w:rsidRDefault="00CC7C8B" w:rsidP="00BE3A4F">
    <w:pPr>
      <w:pStyle w:val="Fuzeile"/>
      <w:tabs>
        <w:tab w:val="clear" w:pos="4536"/>
        <w:tab w:val="clear" w:pos="9072"/>
        <w:tab w:val="right" w:pos="9356"/>
      </w:tabs>
      <w:spacing w:line="200" w:lineRule="atLeast"/>
      <w:rPr>
        <w:rFonts w:ascii="Arial" w:hAnsi="Arial" w:cs="Arial"/>
        <w:sz w:val="18"/>
        <w:szCs w:val="17"/>
      </w:rPr>
    </w:pPr>
    <w:r>
      <w:rPr>
        <w:rFonts w:ascii="Arial" w:hAnsi="Arial" w:cs="Arial"/>
        <w:sz w:val="18"/>
        <w:szCs w:val="17"/>
      </w:rPr>
      <w:t xml:space="preserve">MA.5/MB.4 </w:t>
    </w:r>
    <w:r w:rsidR="00D0041E" w:rsidRPr="00BE3A4F">
      <w:rPr>
        <w:rFonts w:ascii="Arial" w:hAnsi="Arial" w:cs="Arial"/>
        <w:sz w:val="18"/>
        <w:szCs w:val="17"/>
      </w:rPr>
      <w:t xml:space="preserve">Antrag </w:t>
    </w:r>
    <w:r w:rsidR="007821C1">
      <w:rPr>
        <w:rFonts w:ascii="Arial" w:hAnsi="Arial" w:cs="Arial"/>
        <w:sz w:val="18"/>
        <w:szCs w:val="17"/>
      </w:rPr>
      <w:t>auf</w:t>
    </w:r>
    <w:r w:rsidR="002A17FA">
      <w:rPr>
        <w:rFonts w:ascii="Arial" w:hAnsi="Arial" w:cs="Arial"/>
        <w:sz w:val="18"/>
        <w:szCs w:val="17"/>
      </w:rPr>
      <w:t xml:space="preserve"> </w:t>
    </w:r>
    <w:r>
      <w:rPr>
        <w:rFonts w:ascii="Arial" w:hAnsi="Arial" w:cs="Arial"/>
        <w:sz w:val="18"/>
        <w:szCs w:val="17"/>
      </w:rPr>
      <w:t>Anerkennung des QSP</w:t>
    </w:r>
    <w:r w:rsidR="00D9295C" w:rsidRPr="00BE3A4F">
      <w:rPr>
        <w:rFonts w:ascii="Arial" w:hAnsi="Arial" w:cs="Arial"/>
        <w:sz w:val="18"/>
        <w:szCs w:val="17"/>
      </w:rPr>
      <w:t xml:space="preserve">, Revision </w:t>
    </w:r>
    <w:r w:rsidR="00A36FD8">
      <w:rPr>
        <w:rFonts w:ascii="Arial" w:hAnsi="Arial" w:cs="Arial"/>
        <w:sz w:val="18"/>
        <w:szCs w:val="17"/>
      </w:rPr>
      <w:t>2</w:t>
    </w:r>
    <w:r w:rsidR="00D9295C" w:rsidRPr="00BE3A4F">
      <w:rPr>
        <w:rFonts w:ascii="Arial" w:hAnsi="Arial" w:cs="Arial"/>
        <w:sz w:val="18"/>
        <w:szCs w:val="17"/>
      </w:rPr>
      <w:t>.</w:t>
    </w:r>
    <w:r w:rsidR="00A36FD8">
      <w:rPr>
        <w:rFonts w:ascii="Arial" w:hAnsi="Arial" w:cs="Arial"/>
        <w:sz w:val="18"/>
        <w:szCs w:val="17"/>
      </w:rPr>
      <w:t>1</w:t>
    </w:r>
    <w:r w:rsidR="00D9295C" w:rsidRPr="00BE3A4F">
      <w:rPr>
        <w:rFonts w:ascii="Arial" w:hAnsi="Arial" w:cs="Arial"/>
        <w:sz w:val="18"/>
        <w:szCs w:val="17"/>
      </w:rPr>
      <w:t xml:space="preserve">, </w:t>
    </w:r>
    <w:r w:rsidR="00E002DE">
      <w:rPr>
        <w:rFonts w:ascii="Arial" w:hAnsi="Arial" w:cs="Arial"/>
        <w:sz w:val="18"/>
        <w:szCs w:val="17"/>
      </w:rPr>
      <w:t>11</w:t>
    </w:r>
    <w:r w:rsidR="00D0041E" w:rsidRPr="00BE3A4F">
      <w:rPr>
        <w:rFonts w:ascii="Arial" w:hAnsi="Arial" w:cs="Arial"/>
        <w:sz w:val="18"/>
        <w:szCs w:val="17"/>
      </w:rPr>
      <w:t>.</w:t>
    </w:r>
    <w:r>
      <w:rPr>
        <w:rFonts w:ascii="Arial" w:hAnsi="Arial" w:cs="Arial"/>
        <w:sz w:val="18"/>
        <w:szCs w:val="17"/>
      </w:rPr>
      <w:t>0</w:t>
    </w:r>
    <w:r w:rsidR="00E002DE">
      <w:rPr>
        <w:rFonts w:ascii="Arial" w:hAnsi="Arial" w:cs="Arial"/>
        <w:sz w:val="18"/>
        <w:szCs w:val="17"/>
      </w:rPr>
      <w:t>7</w:t>
    </w:r>
    <w:r w:rsidR="00BE3A4F">
      <w:rPr>
        <w:rFonts w:ascii="Arial" w:hAnsi="Arial" w:cs="Arial"/>
        <w:sz w:val="18"/>
        <w:szCs w:val="17"/>
      </w:rPr>
      <w:t>.201</w:t>
    </w:r>
    <w:r>
      <w:rPr>
        <w:rFonts w:ascii="Arial" w:hAnsi="Arial" w:cs="Arial"/>
        <w:sz w:val="18"/>
        <w:szCs w:val="17"/>
      </w:rPr>
      <w:t>7</w:t>
    </w:r>
    <w:r w:rsidR="00BE3A4F">
      <w:rPr>
        <w:rFonts w:ascii="Arial" w:hAnsi="Arial" w:cs="Arial"/>
        <w:sz w:val="18"/>
        <w:szCs w:val="17"/>
      </w:rPr>
      <w:tab/>
      <w:t xml:space="preserve">Seite </w:t>
    </w:r>
    <w:r w:rsidR="00BE3A4F">
      <w:rPr>
        <w:rFonts w:ascii="Arial" w:hAnsi="Arial" w:cs="Arial"/>
        <w:sz w:val="18"/>
        <w:szCs w:val="17"/>
      </w:rPr>
      <w:fldChar w:fldCharType="begin"/>
    </w:r>
    <w:r w:rsidR="00BE3A4F">
      <w:rPr>
        <w:rFonts w:ascii="Arial" w:hAnsi="Arial" w:cs="Arial"/>
        <w:sz w:val="18"/>
        <w:szCs w:val="17"/>
      </w:rPr>
      <w:instrText xml:space="preserve"> PAGE   \* MERGEFORMAT </w:instrText>
    </w:r>
    <w:r w:rsidR="00BE3A4F">
      <w:rPr>
        <w:rFonts w:ascii="Arial" w:hAnsi="Arial" w:cs="Arial"/>
        <w:sz w:val="18"/>
        <w:szCs w:val="17"/>
      </w:rPr>
      <w:fldChar w:fldCharType="separate"/>
    </w:r>
    <w:r w:rsidR="001D2947">
      <w:rPr>
        <w:rFonts w:ascii="Arial" w:hAnsi="Arial" w:cs="Arial"/>
        <w:noProof/>
        <w:sz w:val="18"/>
        <w:szCs w:val="17"/>
      </w:rPr>
      <w:t>1</w:t>
    </w:r>
    <w:r w:rsidR="00BE3A4F">
      <w:rPr>
        <w:rFonts w:ascii="Arial" w:hAnsi="Arial" w:cs="Arial"/>
        <w:sz w:val="18"/>
        <w:szCs w:val="17"/>
      </w:rPr>
      <w:fldChar w:fldCharType="end"/>
    </w:r>
    <w:r w:rsidR="00BE3A4F">
      <w:rPr>
        <w:rFonts w:ascii="Arial" w:hAnsi="Arial" w:cs="Arial"/>
        <w:sz w:val="18"/>
        <w:szCs w:val="17"/>
      </w:rPr>
      <w:t xml:space="preserve"> von </w:t>
    </w:r>
    <w:r w:rsidR="00BE3A4F">
      <w:rPr>
        <w:rFonts w:ascii="Arial" w:hAnsi="Arial" w:cs="Arial"/>
        <w:sz w:val="18"/>
        <w:szCs w:val="17"/>
      </w:rPr>
      <w:fldChar w:fldCharType="begin"/>
    </w:r>
    <w:r w:rsidR="00BE3A4F">
      <w:rPr>
        <w:rFonts w:ascii="Arial" w:hAnsi="Arial" w:cs="Arial"/>
        <w:sz w:val="18"/>
        <w:szCs w:val="17"/>
      </w:rPr>
      <w:instrText xml:space="preserve"> NUMPAGES   \* MERGEFORMAT </w:instrText>
    </w:r>
    <w:r w:rsidR="00BE3A4F">
      <w:rPr>
        <w:rFonts w:ascii="Arial" w:hAnsi="Arial" w:cs="Arial"/>
        <w:sz w:val="18"/>
        <w:szCs w:val="17"/>
      </w:rPr>
      <w:fldChar w:fldCharType="separate"/>
    </w:r>
    <w:r w:rsidR="001D2947">
      <w:rPr>
        <w:rFonts w:ascii="Arial" w:hAnsi="Arial" w:cs="Arial"/>
        <w:noProof/>
        <w:sz w:val="18"/>
        <w:szCs w:val="17"/>
      </w:rPr>
      <w:t>2</w:t>
    </w:r>
    <w:r w:rsidR="00BE3A4F">
      <w:rPr>
        <w:rFonts w:ascii="Arial" w:hAnsi="Arial" w:cs="Arial"/>
        <w:sz w:val="18"/>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B356" w14:textId="77777777" w:rsidR="005473F2" w:rsidRDefault="005473F2" w:rsidP="00F050DB">
      <w:pPr>
        <w:spacing w:after="0" w:line="240" w:lineRule="auto"/>
      </w:pPr>
      <w:r>
        <w:separator/>
      </w:r>
    </w:p>
  </w:footnote>
  <w:footnote w:type="continuationSeparator" w:id="0">
    <w:p w14:paraId="62A1D322" w14:textId="77777777" w:rsidR="005473F2" w:rsidRDefault="005473F2" w:rsidP="00F050DB">
      <w:pPr>
        <w:spacing w:after="0" w:line="240" w:lineRule="auto"/>
      </w:pPr>
      <w:r>
        <w:continuationSeparator/>
      </w:r>
    </w:p>
  </w:footnote>
  <w:footnote w:id="1">
    <w:p w14:paraId="7463B920" w14:textId="77777777" w:rsidR="00351C28" w:rsidRPr="007C77B9" w:rsidRDefault="00C10872">
      <w:pPr>
        <w:pStyle w:val="Funotentext"/>
        <w:rPr>
          <w:lang w:val="en-GB"/>
        </w:rPr>
      </w:pPr>
      <w:r w:rsidRPr="0012371A">
        <w:rPr>
          <w:rStyle w:val="Funotenzeichen"/>
          <w:rFonts w:ascii="Verdana" w:hAnsi="Verdana"/>
          <w:sz w:val="16"/>
          <w:szCs w:val="16"/>
          <w:vertAlign w:val="baseline"/>
        </w:rPr>
        <w:footnoteRef/>
      </w:r>
      <w:r w:rsidRPr="00DE7763">
        <w:rPr>
          <w:rFonts w:ascii="Verdana" w:hAnsi="Verdana"/>
          <w:sz w:val="16"/>
          <w:szCs w:val="16"/>
          <w:lang w:val="en-GB"/>
        </w:rPr>
        <w:t xml:space="preserve"> </w:t>
      </w:r>
      <w:r w:rsidR="00DE7763" w:rsidRPr="00DE7763">
        <w:rPr>
          <w:rFonts w:ascii="Verdana" w:hAnsi="Verdana"/>
          <w:sz w:val="16"/>
          <w:szCs w:val="16"/>
          <w:lang w:val="en-GB"/>
        </w:rPr>
        <w:t xml:space="preserve">for further details see pages </w:t>
      </w:r>
      <w:r w:rsidR="00DE7763">
        <w:rPr>
          <w:rFonts w:ascii="Verdana" w:hAnsi="Verdana"/>
          <w:sz w:val="16"/>
          <w:szCs w:val="16"/>
          <w:lang w:val="en-GB"/>
        </w:rPr>
        <w:t>5</w:t>
      </w:r>
      <w:r w:rsidR="00DE7763" w:rsidRPr="00DE7763">
        <w:rPr>
          <w:rFonts w:ascii="Verdana" w:hAnsi="Verdana"/>
          <w:sz w:val="16"/>
          <w:szCs w:val="16"/>
          <w:lang w:val="en-GB"/>
        </w:rPr>
        <w:t xml:space="preserve"> </w:t>
      </w:r>
      <w:r w:rsidR="00DE7763">
        <w:rPr>
          <w:rFonts w:ascii="Verdana" w:hAnsi="Verdana"/>
          <w:sz w:val="16"/>
          <w:szCs w:val="16"/>
          <w:lang w:val="en-GB"/>
        </w:rPr>
        <w:t>to</w:t>
      </w:r>
      <w:r w:rsidR="00DE7763" w:rsidRPr="00DE7763">
        <w:rPr>
          <w:rFonts w:ascii="Verdana" w:hAnsi="Verdana"/>
          <w:sz w:val="16"/>
          <w:szCs w:val="16"/>
          <w:lang w:val="en-GB"/>
        </w:rPr>
        <w:t xml:space="preserve"> </w:t>
      </w:r>
      <w:r w:rsidR="00DE7763">
        <w:rPr>
          <w:rFonts w:ascii="Verdana" w:hAnsi="Verdana"/>
          <w:sz w:val="16"/>
          <w:szCs w:val="16"/>
          <w:lang w:val="en-GB"/>
        </w:rPr>
        <w:t>7</w:t>
      </w:r>
      <w:r w:rsidR="00DE7763" w:rsidRPr="00DE7763">
        <w:rPr>
          <w:rFonts w:ascii="Verdana" w:hAnsi="Verdana"/>
          <w:sz w:val="16"/>
          <w:szCs w:val="16"/>
          <w:lang w:val="en-GB"/>
        </w:rPr>
        <w:t xml:space="preserve"> of this application</w:t>
      </w:r>
    </w:p>
  </w:footnote>
  <w:footnote w:id="2">
    <w:p w14:paraId="30C1EE19" w14:textId="77777777" w:rsidR="00351C28" w:rsidRPr="007C77B9" w:rsidRDefault="005418E2">
      <w:pPr>
        <w:pStyle w:val="Funotentext"/>
        <w:rPr>
          <w:lang w:val="en-GB"/>
        </w:rPr>
      </w:pPr>
      <w:r w:rsidRPr="00340A88">
        <w:rPr>
          <w:rStyle w:val="Funotenzeichen"/>
          <w:vertAlign w:val="baseline"/>
        </w:rPr>
        <w:footnoteRef/>
      </w:r>
      <w:r w:rsidRPr="00304F09">
        <w:rPr>
          <w:lang w:val="en-GB"/>
        </w:rPr>
        <w:t xml:space="preserve"> </w:t>
      </w:r>
      <w:r w:rsidR="00304F09" w:rsidRPr="00304F09">
        <w:rPr>
          <w:lang w:val="en-GB"/>
        </w:rPr>
        <w:t>for further details see pages 5 to 7 of this application</w:t>
      </w:r>
    </w:p>
  </w:footnote>
  <w:footnote w:id="3">
    <w:p w14:paraId="1AD7F719" w14:textId="77777777" w:rsidR="00351C28" w:rsidRPr="007C77B9" w:rsidRDefault="00340A88">
      <w:pPr>
        <w:pStyle w:val="Funotentext"/>
        <w:rPr>
          <w:lang w:val="en-GB"/>
        </w:rPr>
      </w:pPr>
      <w:r w:rsidRPr="00C97032">
        <w:rPr>
          <w:rStyle w:val="Funotenzeichen"/>
          <w:vertAlign w:val="baseline"/>
        </w:rPr>
        <w:footnoteRef/>
      </w:r>
      <w:r w:rsidRPr="00304F09">
        <w:rPr>
          <w:lang w:val="en-GB"/>
        </w:rPr>
        <w:t xml:space="preserve"> </w:t>
      </w:r>
      <w:r w:rsidR="00304F09" w:rsidRPr="00304F09">
        <w:rPr>
          <w:lang w:val="en-GB"/>
        </w:rPr>
        <w:t>for further details see pages 5 to 7 of this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1BB5" w14:textId="77777777" w:rsidR="003F245A" w:rsidRPr="003F245A" w:rsidRDefault="003F245A" w:rsidP="003F245A">
    <w:pPr>
      <w:pStyle w:val="Kopfzeile"/>
      <w:rPr>
        <w:rFonts w:ascii="Verdana" w:eastAsiaTheme="majorEastAsia" w:hAnsi="Verdana" w:cs="Arial"/>
        <w:b/>
        <w:spacing w:val="5"/>
        <w:kern w:val="28"/>
        <w:sz w:val="28"/>
        <w:szCs w:val="52"/>
        <w:lang w:val="en-GB"/>
      </w:rPr>
    </w:pPr>
    <w:r w:rsidRPr="003F245A">
      <w:rPr>
        <w:rFonts w:ascii="Verdana" w:eastAsiaTheme="majorEastAsia" w:hAnsi="Verdana" w:cs="Arial"/>
        <w:b/>
        <w:spacing w:val="5"/>
        <w:kern w:val="28"/>
        <w:sz w:val="28"/>
        <w:szCs w:val="52"/>
        <w:lang w:val="en-GB"/>
      </w:rPr>
      <w:t>Application for recognition of the QAP</w:t>
    </w:r>
  </w:p>
  <w:p w14:paraId="1494A42E" w14:textId="77777777" w:rsidR="00BE3A4F" w:rsidRPr="001B438F" w:rsidRDefault="003F245A" w:rsidP="003F245A">
    <w:pPr>
      <w:pStyle w:val="Kopfzeile"/>
      <w:rPr>
        <w:rFonts w:ascii="Verdana" w:hAnsi="Verdana" w:cs="Arial"/>
        <w:b/>
        <w:sz w:val="24"/>
      </w:rPr>
    </w:pPr>
    <w:r w:rsidRPr="003F245A">
      <w:rPr>
        <w:rFonts w:ascii="Verdana" w:eastAsiaTheme="majorEastAsia" w:hAnsi="Verdana" w:cs="Arial"/>
        <w:b/>
        <w:spacing w:val="5"/>
        <w:kern w:val="28"/>
        <w:sz w:val="28"/>
        <w:szCs w:val="52"/>
      </w:rPr>
      <w:t>according to BAM-GGR 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4532" w14:textId="77777777" w:rsidR="00BE3A4F" w:rsidRPr="00BE3A4F" w:rsidRDefault="002A17FA">
    <w:pPr>
      <w:pStyle w:val="Kopfzeile"/>
      <w:rPr>
        <w:rFonts w:ascii="Arial" w:hAnsi="Arial" w:cs="Arial"/>
        <w:b/>
        <w:sz w:val="28"/>
      </w:rPr>
    </w:pPr>
    <w:r>
      <w:rPr>
        <w:rFonts w:ascii="Arial" w:hAnsi="Arial" w:cs="Arial"/>
        <w:b/>
        <w:sz w:val="28"/>
      </w:rPr>
      <w:t xml:space="preserve">Antrag </w:t>
    </w:r>
    <w:r w:rsidR="007821C1">
      <w:rPr>
        <w:rFonts w:ascii="Arial" w:hAnsi="Arial" w:cs="Arial"/>
        <w:b/>
        <w:sz w:val="28"/>
      </w:rPr>
      <w:t>auf</w:t>
    </w:r>
    <w:r>
      <w:rPr>
        <w:rFonts w:ascii="Arial" w:hAnsi="Arial" w:cs="Arial"/>
        <w:b/>
        <w:sz w:val="28"/>
      </w:rPr>
      <w:t xml:space="preserve"> </w:t>
    </w:r>
    <w:r w:rsidR="00CC7C8B">
      <w:rPr>
        <w:rFonts w:ascii="Arial" w:hAnsi="Arial" w:cs="Arial"/>
        <w:b/>
        <w:sz w:val="28"/>
      </w:rPr>
      <w:t>Anerkennung des QSP</w:t>
    </w:r>
    <w:r w:rsidR="00BE3A4F" w:rsidRPr="00BE3A4F">
      <w:rPr>
        <w:rFonts w:ascii="Arial" w:hAnsi="Arial" w:cs="Arial"/>
        <w:b/>
        <w:sz w:val="28"/>
      </w:rPr>
      <w:t xml:space="preserve"> nach BAM-GGR 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437BB"/>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A0D16"/>
    <w:multiLevelType w:val="hybridMultilevel"/>
    <w:tmpl w:val="FFFFFFFF"/>
    <w:lvl w:ilvl="0" w:tplc="AB3E1F5A">
      <w:start w:val="1"/>
      <w:numFmt w:val="lowerLetter"/>
      <w:lvlText w:val="%1)"/>
      <w:lvlJc w:val="left"/>
      <w:pPr>
        <w:ind w:left="720" w:hanging="360"/>
      </w:pPr>
      <w:rPr>
        <w:rFonts w:ascii="Verdana" w:eastAsia="Times New Roman" w:hAnsi="Verdana" w:cs="Arial"/>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200DF"/>
    <w:multiLevelType w:val="hybridMultilevel"/>
    <w:tmpl w:val="FFFFFFFF"/>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44CB5B61"/>
    <w:multiLevelType w:val="hybridMultilevel"/>
    <w:tmpl w:val="FFFFFFFF"/>
    <w:lvl w:ilvl="0" w:tplc="595CA78E">
      <w:start w:val="8"/>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1427652">
    <w:abstractNumId w:val="0"/>
  </w:num>
  <w:num w:numId="2" w16cid:durableId="400174789">
    <w:abstractNumId w:val="3"/>
  </w:num>
  <w:num w:numId="3" w16cid:durableId="2143960210">
    <w:abstractNumId w:val="2"/>
  </w:num>
  <w:num w:numId="4" w16cid:durableId="204701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10"/>
  <w:displayHorizont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B7FB6"/>
    <w:rsid w:val="000119FA"/>
    <w:rsid w:val="00023E1E"/>
    <w:rsid w:val="000278DD"/>
    <w:rsid w:val="00030A58"/>
    <w:rsid w:val="000401D9"/>
    <w:rsid w:val="00042D6F"/>
    <w:rsid w:val="000468C2"/>
    <w:rsid w:val="00050901"/>
    <w:rsid w:val="000567F1"/>
    <w:rsid w:val="00063DFC"/>
    <w:rsid w:val="00064C2E"/>
    <w:rsid w:val="00070948"/>
    <w:rsid w:val="000808F5"/>
    <w:rsid w:val="00081544"/>
    <w:rsid w:val="00082027"/>
    <w:rsid w:val="0009156B"/>
    <w:rsid w:val="00091AD4"/>
    <w:rsid w:val="00091DE6"/>
    <w:rsid w:val="0009509F"/>
    <w:rsid w:val="000A13E4"/>
    <w:rsid w:val="000A3059"/>
    <w:rsid w:val="000A4E5D"/>
    <w:rsid w:val="000B62D6"/>
    <w:rsid w:val="000C0E65"/>
    <w:rsid w:val="000C2F88"/>
    <w:rsid w:val="000C51E5"/>
    <w:rsid w:val="000C5781"/>
    <w:rsid w:val="000D2925"/>
    <w:rsid w:val="000D3017"/>
    <w:rsid w:val="000D5941"/>
    <w:rsid w:val="000E52C9"/>
    <w:rsid w:val="000E5AD2"/>
    <w:rsid w:val="000E783D"/>
    <w:rsid w:val="000F4ED1"/>
    <w:rsid w:val="000F5ADD"/>
    <w:rsid w:val="001110D5"/>
    <w:rsid w:val="001170FE"/>
    <w:rsid w:val="001209B4"/>
    <w:rsid w:val="0012371A"/>
    <w:rsid w:val="00123C1E"/>
    <w:rsid w:val="00126E4D"/>
    <w:rsid w:val="00132F08"/>
    <w:rsid w:val="001500B0"/>
    <w:rsid w:val="0016067E"/>
    <w:rsid w:val="00160B7D"/>
    <w:rsid w:val="00183BC5"/>
    <w:rsid w:val="001A20BC"/>
    <w:rsid w:val="001A47C4"/>
    <w:rsid w:val="001B002F"/>
    <w:rsid w:val="001B1BA2"/>
    <w:rsid w:val="001B438F"/>
    <w:rsid w:val="001B727E"/>
    <w:rsid w:val="001D1B3F"/>
    <w:rsid w:val="001D2947"/>
    <w:rsid w:val="001F73B1"/>
    <w:rsid w:val="002042B4"/>
    <w:rsid w:val="00212CD1"/>
    <w:rsid w:val="00214844"/>
    <w:rsid w:val="00225793"/>
    <w:rsid w:val="002353BE"/>
    <w:rsid w:val="002376A3"/>
    <w:rsid w:val="002442E5"/>
    <w:rsid w:val="0024679F"/>
    <w:rsid w:val="002506C4"/>
    <w:rsid w:val="00253CB4"/>
    <w:rsid w:val="002760AB"/>
    <w:rsid w:val="0029417B"/>
    <w:rsid w:val="002944A8"/>
    <w:rsid w:val="00294E2C"/>
    <w:rsid w:val="002A17FA"/>
    <w:rsid w:val="002A293E"/>
    <w:rsid w:val="002A3B6D"/>
    <w:rsid w:val="002B552F"/>
    <w:rsid w:val="002B69FF"/>
    <w:rsid w:val="002E26F4"/>
    <w:rsid w:val="002E678B"/>
    <w:rsid w:val="002E6AC9"/>
    <w:rsid w:val="002F2F99"/>
    <w:rsid w:val="002F3390"/>
    <w:rsid w:val="00304F09"/>
    <w:rsid w:val="00305C3C"/>
    <w:rsid w:val="00306015"/>
    <w:rsid w:val="00312A4B"/>
    <w:rsid w:val="00314A52"/>
    <w:rsid w:val="00326841"/>
    <w:rsid w:val="0033634F"/>
    <w:rsid w:val="00340A88"/>
    <w:rsid w:val="00344C97"/>
    <w:rsid w:val="00345B03"/>
    <w:rsid w:val="0034682F"/>
    <w:rsid w:val="00346CEE"/>
    <w:rsid w:val="00350559"/>
    <w:rsid w:val="00351C28"/>
    <w:rsid w:val="00361F97"/>
    <w:rsid w:val="00362C86"/>
    <w:rsid w:val="003669EC"/>
    <w:rsid w:val="003674E2"/>
    <w:rsid w:val="00372546"/>
    <w:rsid w:val="00372DD8"/>
    <w:rsid w:val="003740C9"/>
    <w:rsid w:val="00376EB9"/>
    <w:rsid w:val="003856A3"/>
    <w:rsid w:val="00387FA2"/>
    <w:rsid w:val="00390B83"/>
    <w:rsid w:val="003929FC"/>
    <w:rsid w:val="003A4DBC"/>
    <w:rsid w:val="003A7DFF"/>
    <w:rsid w:val="003B523E"/>
    <w:rsid w:val="003C3BC8"/>
    <w:rsid w:val="003D6020"/>
    <w:rsid w:val="003E3F25"/>
    <w:rsid w:val="003F04F6"/>
    <w:rsid w:val="003F211B"/>
    <w:rsid w:val="003F245A"/>
    <w:rsid w:val="003F261C"/>
    <w:rsid w:val="003F2FF5"/>
    <w:rsid w:val="004026D8"/>
    <w:rsid w:val="00405FB5"/>
    <w:rsid w:val="00406E2C"/>
    <w:rsid w:val="00407C74"/>
    <w:rsid w:val="004127A9"/>
    <w:rsid w:val="00413CC1"/>
    <w:rsid w:val="00416D6D"/>
    <w:rsid w:val="004261BD"/>
    <w:rsid w:val="0043011B"/>
    <w:rsid w:val="004326BE"/>
    <w:rsid w:val="004337A3"/>
    <w:rsid w:val="004376E0"/>
    <w:rsid w:val="00453AD1"/>
    <w:rsid w:val="00463DE7"/>
    <w:rsid w:val="00464D95"/>
    <w:rsid w:val="004721D9"/>
    <w:rsid w:val="00472E16"/>
    <w:rsid w:val="00473B9A"/>
    <w:rsid w:val="004824AB"/>
    <w:rsid w:val="00491151"/>
    <w:rsid w:val="00491A36"/>
    <w:rsid w:val="00494E62"/>
    <w:rsid w:val="004A0DFB"/>
    <w:rsid w:val="004A223E"/>
    <w:rsid w:val="004A5EDF"/>
    <w:rsid w:val="004D6498"/>
    <w:rsid w:val="004D6D11"/>
    <w:rsid w:val="004E1E51"/>
    <w:rsid w:val="004E43FC"/>
    <w:rsid w:val="004E44E6"/>
    <w:rsid w:val="004E53F2"/>
    <w:rsid w:val="004F5B56"/>
    <w:rsid w:val="00504DDC"/>
    <w:rsid w:val="00513C2E"/>
    <w:rsid w:val="00521429"/>
    <w:rsid w:val="00523812"/>
    <w:rsid w:val="005242A5"/>
    <w:rsid w:val="00524A5E"/>
    <w:rsid w:val="00524EF2"/>
    <w:rsid w:val="00527FC3"/>
    <w:rsid w:val="005418E2"/>
    <w:rsid w:val="00541FB3"/>
    <w:rsid w:val="005432D1"/>
    <w:rsid w:val="00544D51"/>
    <w:rsid w:val="00546844"/>
    <w:rsid w:val="005473F2"/>
    <w:rsid w:val="005745C5"/>
    <w:rsid w:val="005807FF"/>
    <w:rsid w:val="00583956"/>
    <w:rsid w:val="005937DB"/>
    <w:rsid w:val="00595E0F"/>
    <w:rsid w:val="005B46CD"/>
    <w:rsid w:val="005B6452"/>
    <w:rsid w:val="005B66F8"/>
    <w:rsid w:val="005B769C"/>
    <w:rsid w:val="005C108F"/>
    <w:rsid w:val="005C788F"/>
    <w:rsid w:val="005D301B"/>
    <w:rsid w:val="005E567D"/>
    <w:rsid w:val="005E5D20"/>
    <w:rsid w:val="005E679A"/>
    <w:rsid w:val="005F77E8"/>
    <w:rsid w:val="005F7DCB"/>
    <w:rsid w:val="00605A58"/>
    <w:rsid w:val="006075EC"/>
    <w:rsid w:val="0062015C"/>
    <w:rsid w:val="00621199"/>
    <w:rsid w:val="00621F9D"/>
    <w:rsid w:val="00624350"/>
    <w:rsid w:val="00624FAB"/>
    <w:rsid w:val="00627308"/>
    <w:rsid w:val="00630BCD"/>
    <w:rsid w:val="00637775"/>
    <w:rsid w:val="00646057"/>
    <w:rsid w:val="00646AFD"/>
    <w:rsid w:val="00647152"/>
    <w:rsid w:val="00647EDF"/>
    <w:rsid w:val="00664803"/>
    <w:rsid w:val="00673EEF"/>
    <w:rsid w:val="00675112"/>
    <w:rsid w:val="00676935"/>
    <w:rsid w:val="00684EE9"/>
    <w:rsid w:val="00685CD8"/>
    <w:rsid w:val="00686711"/>
    <w:rsid w:val="00686914"/>
    <w:rsid w:val="00691964"/>
    <w:rsid w:val="006A4244"/>
    <w:rsid w:val="006A7CCD"/>
    <w:rsid w:val="006B389F"/>
    <w:rsid w:val="006B4EF8"/>
    <w:rsid w:val="006C50FD"/>
    <w:rsid w:val="006C537A"/>
    <w:rsid w:val="006D42BB"/>
    <w:rsid w:val="006D51B6"/>
    <w:rsid w:val="006D7BCF"/>
    <w:rsid w:val="006E680B"/>
    <w:rsid w:val="006F1133"/>
    <w:rsid w:val="006F1925"/>
    <w:rsid w:val="006F5D03"/>
    <w:rsid w:val="006F65A8"/>
    <w:rsid w:val="006F7C8A"/>
    <w:rsid w:val="00700AAE"/>
    <w:rsid w:val="00701594"/>
    <w:rsid w:val="00705571"/>
    <w:rsid w:val="00706694"/>
    <w:rsid w:val="00714D1B"/>
    <w:rsid w:val="0073151E"/>
    <w:rsid w:val="007328C7"/>
    <w:rsid w:val="007352CB"/>
    <w:rsid w:val="00735426"/>
    <w:rsid w:val="00744790"/>
    <w:rsid w:val="00746771"/>
    <w:rsid w:val="0075052D"/>
    <w:rsid w:val="007526B6"/>
    <w:rsid w:val="007571BF"/>
    <w:rsid w:val="0076069D"/>
    <w:rsid w:val="007664F2"/>
    <w:rsid w:val="00770117"/>
    <w:rsid w:val="007821C1"/>
    <w:rsid w:val="0078569F"/>
    <w:rsid w:val="00787BE7"/>
    <w:rsid w:val="00791C38"/>
    <w:rsid w:val="007924AF"/>
    <w:rsid w:val="007A39E3"/>
    <w:rsid w:val="007A5787"/>
    <w:rsid w:val="007B2756"/>
    <w:rsid w:val="007C24DE"/>
    <w:rsid w:val="007C77B9"/>
    <w:rsid w:val="007D3C19"/>
    <w:rsid w:val="007E14D0"/>
    <w:rsid w:val="007E7D73"/>
    <w:rsid w:val="007F0498"/>
    <w:rsid w:val="007F3CA4"/>
    <w:rsid w:val="007F58B4"/>
    <w:rsid w:val="007F6B70"/>
    <w:rsid w:val="00812183"/>
    <w:rsid w:val="00824B0D"/>
    <w:rsid w:val="00825436"/>
    <w:rsid w:val="00825B80"/>
    <w:rsid w:val="0082616B"/>
    <w:rsid w:val="00836804"/>
    <w:rsid w:val="008378A8"/>
    <w:rsid w:val="00845D4D"/>
    <w:rsid w:val="008546F5"/>
    <w:rsid w:val="0085693A"/>
    <w:rsid w:val="0086197E"/>
    <w:rsid w:val="00862CF7"/>
    <w:rsid w:val="00866E9E"/>
    <w:rsid w:val="008736B3"/>
    <w:rsid w:val="0087446F"/>
    <w:rsid w:val="0087680A"/>
    <w:rsid w:val="00881273"/>
    <w:rsid w:val="0088205C"/>
    <w:rsid w:val="00882D44"/>
    <w:rsid w:val="00893B84"/>
    <w:rsid w:val="008B2857"/>
    <w:rsid w:val="008B7FB6"/>
    <w:rsid w:val="008C1C16"/>
    <w:rsid w:val="008D2DF4"/>
    <w:rsid w:val="008D3838"/>
    <w:rsid w:val="008E7003"/>
    <w:rsid w:val="008F073F"/>
    <w:rsid w:val="008F0B0E"/>
    <w:rsid w:val="008F2D12"/>
    <w:rsid w:val="008F4911"/>
    <w:rsid w:val="008F524D"/>
    <w:rsid w:val="009060F8"/>
    <w:rsid w:val="00910EFA"/>
    <w:rsid w:val="009208E9"/>
    <w:rsid w:val="00920CCC"/>
    <w:rsid w:val="009213F0"/>
    <w:rsid w:val="009273FA"/>
    <w:rsid w:val="00932CAF"/>
    <w:rsid w:val="00934D6B"/>
    <w:rsid w:val="009437B3"/>
    <w:rsid w:val="00947C29"/>
    <w:rsid w:val="00950A59"/>
    <w:rsid w:val="00952B71"/>
    <w:rsid w:val="00953F39"/>
    <w:rsid w:val="00975516"/>
    <w:rsid w:val="00975941"/>
    <w:rsid w:val="00977545"/>
    <w:rsid w:val="00985498"/>
    <w:rsid w:val="00985818"/>
    <w:rsid w:val="00985846"/>
    <w:rsid w:val="009A2CD7"/>
    <w:rsid w:val="009B2D73"/>
    <w:rsid w:val="009C36EB"/>
    <w:rsid w:val="009C588F"/>
    <w:rsid w:val="009E6B93"/>
    <w:rsid w:val="009F0F98"/>
    <w:rsid w:val="009F2378"/>
    <w:rsid w:val="009F78D2"/>
    <w:rsid w:val="00A021E2"/>
    <w:rsid w:val="00A067E3"/>
    <w:rsid w:val="00A07D8F"/>
    <w:rsid w:val="00A10E07"/>
    <w:rsid w:val="00A1225D"/>
    <w:rsid w:val="00A12BB4"/>
    <w:rsid w:val="00A14870"/>
    <w:rsid w:val="00A14F85"/>
    <w:rsid w:val="00A1600F"/>
    <w:rsid w:val="00A36FD8"/>
    <w:rsid w:val="00A40B80"/>
    <w:rsid w:val="00A414C2"/>
    <w:rsid w:val="00A41E83"/>
    <w:rsid w:val="00A43E3F"/>
    <w:rsid w:val="00A445DF"/>
    <w:rsid w:val="00A70CCD"/>
    <w:rsid w:val="00A81AA9"/>
    <w:rsid w:val="00A8473E"/>
    <w:rsid w:val="00A87F28"/>
    <w:rsid w:val="00A91E70"/>
    <w:rsid w:val="00A9387B"/>
    <w:rsid w:val="00A94685"/>
    <w:rsid w:val="00AA073C"/>
    <w:rsid w:val="00AA29EE"/>
    <w:rsid w:val="00AA2B3E"/>
    <w:rsid w:val="00AA7E58"/>
    <w:rsid w:val="00AB25F8"/>
    <w:rsid w:val="00AB2677"/>
    <w:rsid w:val="00AB33D8"/>
    <w:rsid w:val="00AB7B25"/>
    <w:rsid w:val="00AC70EE"/>
    <w:rsid w:val="00AC76D3"/>
    <w:rsid w:val="00AC76F4"/>
    <w:rsid w:val="00AD1519"/>
    <w:rsid w:val="00AD1692"/>
    <w:rsid w:val="00AE6EB0"/>
    <w:rsid w:val="00AF0C19"/>
    <w:rsid w:val="00AF41EF"/>
    <w:rsid w:val="00B01C0C"/>
    <w:rsid w:val="00B20A88"/>
    <w:rsid w:val="00B3181D"/>
    <w:rsid w:val="00B47540"/>
    <w:rsid w:val="00B54425"/>
    <w:rsid w:val="00B7210E"/>
    <w:rsid w:val="00B80B4D"/>
    <w:rsid w:val="00B93C48"/>
    <w:rsid w:val="00B95A0E"/>
    <w:rsid w:val="00BA15DE"/>
    <w:rsid w:val="00BA2AC3"/>
    <w:rsid w:val="00BC2064"/>
    <w:rsid w:val="00BC48F1"/>
    <w:rsid w:val="00BD1A2B"/>
    <w:rsid w:val="00BD5E30"/>
    <w:rsid w:val="00BE150F"/>
    <w:rsid w:val="00BE2C38"/>
    <w:rsid w:val="00BE3A4F"/>
    <w:rsid w:val="00BF0445"/>
    <w:rsid w:val="00BF118B"/>
    <w:rsid w:val="00BF1CF9"/>
    <w:rsid w:val="00BF298F"/>
    <w:rsid w:val="00BF4B77"/>
    <w:rsid w:val="00C0344F"/>
    <w:rsid w:val="00C039B1"/>
    <w:rsid w:val="00C048D7"/>
    <w:rsid w:val="00C10872"/>
    <w:rsid w:val="00C129AF"/>
    <w:rsid w:val="00C319D9"/>
    <w:rsid w:val="00C33818"/>
    <w:rsid w:val="00C3735A"/>
    <w:rsid w:val="00C42827"/>
    <w:rsid w:val="00C44DA6"/>
    <w:rsid w:val="00C5345D"/>
    <w:rsid w:val="00C536F2"/>
    <w:rsid w:val="00C5587C"/>
    <w:rsid w:val="00C55FAC"/>
    <w:rsid w:val="00C62309"/>
    <w:rsid w:val="00C8177D"/>
    <w:rsid w:val="00C81F71"/>
    <w:rsid w:val="00C873EC"/>
    <w:rsid w:val="00C938F6"/>
    <w:rsid w:val="00C93DC8"/>
    <w:rsid w:val="00C97032"/>
    <w:rsid w:val="00CA12CC"/>
    <w:rsid w:val="00CA1778"/>
    <w:rsid w:val="00CA7A73"/>
    <w:rsid w:val="00CC4DF3"/>
    <w:rsid w:val="00CC7C8B"/>
    <w:rsid w:val="00CD27C4"/>
    <w:rsid w:val="00CE20C8"/>
    <w:rsid w:val="00CE7AF1"/>
    <w:rsid w:val="00CF0640"/>
    <w:rsid w:val="00CF10D3"/>
    <w:rsid w:val="00CF4A37"/>
    <w:rsid w:val="00D0041E"/>
    <w:rsid w:val="00D0333A"/>
    <w:rsid w:val="00D036FF"/>
    <w:rsid w:val="00D25224"/>
    <w:rsid w:val="00D44157"/>
    <w:rsid w:val="00D47E16"/>
    <w:rsid w:val="00D5051E"/>
    <w:rsid w:val="00D50748"/>
    <w:rsid w:val="00D75A03"/>
    <w:rsid w:val="00D75D96"/>
    <w:rsid w:val="00D84502"/>
    <w:rsid w:val="00D845B1"/>
    <w:rsid w:val="00D912A6"/>
    <w:rsid w:val="00D9238A"/>
    <w:rsid w:val="00D9295C"/>
    <w:rsid w:val="00D956F0"/>
    <w:rsid w:val="00D96D2C"/>
    <w:rsid w:val="00DA0701"/>
    <w:rsid w:val="00DA5955"/>
    <w:rsid w:val="00DB25F6"/>
    <w:rsid w:val="00DB33E8"/>
    <w:rsid w:val="00DB7E6F"/>
    <w:rsid w:val="00DB7E7A"/>
    <w:rsid w:val="00DC08E7"/>
    <w:rsid w:val="00DC50C8"/>
    <w:rsid w:val="00DD54CE"/>
    <w:rsid w:val="00DD7FFB"/>
    <w:rsid w:val="00DE026D"/>
    <w:rsid w:val="00DE35C7"/>
    <w:rsid w:val="00DE69B4"/>
    <w:rsid w:val="00DE7763"/>
    <w:rsid w:val="00DF2B40"/>
    <w:rsid w:val="00DF3BEE"/>
    <w:rsid w:val="00E002DE"/>
    <w:rsid w:val="00E051F1"/>
    <w:rsid w:val="00E106E1"/>
    <w:rsid w:val="00E443CF"/>
    <w:rsid w:val="00E57B9A"/>
    <w:rsid w:val="00E61E18"/>
    <w:rsid w:val="00E75642"/>
    <w:rsid w:val="00E850F3"/>
    <w:rsid w:val="00E866FA"/>
    <w:rsid w:val="00E86F3B"/>
    <w:rsid w:val="00E90903"/>
    <w:rsid w:val="00E96DA2"/>
    <w:rsid w:val="00EA389C"/>
    <w:rsid w:val="00EA4ACC"/>
    <w:rsid w:val="00EB010E"/>
    <w:rsid w:val="00EB35DB"/>
    <w:rsid w:val="00ED61E7"/>
    <w:rsid w:val="00EE19C9"/>
    <w:rsid w:val="00EE39E0"/>
    <w:rsid w:val="00EE4DD0"/>
    <w:rsid w:val="00EF0B2E"/>
    <w:rsid w:val="00EF123B"/>
    <w:rsid w:val="00EF2730"/>
    <w:rsid w:val="00EF4A7A"/>
    <w:rsid w:val="00EF7E25"/>
    <w:rsid w:val="00F01139"/>
    <w:rsid w:val="00F04555"/>
    <w:rsid w:val="00F050DB"/>
    <w:rsid w:val="00F2217D"/>
    <w:rsid w:val="00F244F1"/>
    <w:rsid w:val="00F276C1"/>
    <w:rsid w:val="00F34F65"/>
    <w:rsid w:val="00F40276"/>
    <w:rsid w:val="00F416E2"/>
    <w:rsid w:val="00F503A8"/>
    <w:rsid w:val="00F52113"/>
    <w:rsid w:val="00F5354D"/>
    <w:rsid w:val="00F5445D"/>
    <w:rsid w:val="00F555D6"/>
    <w:rsid w:val="00F56585"/>
    <w:rsid w:val="00F65906"/>
    <w:rsid w:val="00F659B7"/>
    <w:rsid w:val="00F74B20"/>
    <w:rsid w:val="00F74FB4"/>
    <w:rsid w:val="00F84B48"/>
    <w:rsid w:val="00F87FD3"/>
    <w:rsid w:val="00F94A38"/>
    <w:rsid w:val="00FA73BC"/>
    <w:rsid w:val="00FB531E"/>
    <w:rsid w:val="00FB6A03"/>
    <w:rsid w:val="00FB6A1B"/>
    <w:rsid w:val="00FC034E"/>
    <w:rsid w:val="00FC35F5"/>
    <w:rsid w:val="00FD4A1A"/>
    <w:rsid w:val="00FE3259"/>
    <w:rsid w:val="00FE4F1A"/>
    <w:rsid w:val="00FE5963"/>
    <w:rsid w:val="00FF21AE"/>
    <w:rsid w:val="00FF7D04"/>
    <w:rsid w:val="00FF7D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645BA"/>
  <w14:defaultImageDpi w14:val="0"/>
  <w15:docId w15:val="{91AF0309-4368-4366-B80E-3DBEB592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6804"/>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B7FB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8B7FB6"/>
    <w:pPr>
      <w:spacing w:after="300" w:line="240" w:lineRule="auto"/>
      <w:contextualSpacing/>
    </w:pPr>
    <w:rPr>
      <w:rFonts w:ascii="Arial" w:eastAsiaTheme="majorEastAsia" w:hAnsi="Arial"/>
      <w:b/>
      <w:spacing w:val="5"/>
      <w:kern w:val="28"/>
      <w:sz w:val="28"/>
      <w:szCs w:val="52"/>
    </w:rPr>
  </w:style>
  <w:style w:type="character" w:customStyle="1" w:styleId="TitelZchn">
    <w:name w:val="Titel Zchn"/>
    <w:basedOn w:val="Absatz-Standardschriftart"/>
    <w:link w:val="Titel"/>
    <w:uiPriority w:val="10"/>
    <w:locked/>
    <w:rsid w:val="008B7FB6"/>
    <w:rPr>
      <w:rFonts w:ascii="Arial" w:eastAsiaTheme="majorEastAsia" w:hAnsi="Arial" w:cs="Times New Roman"/>
      <w:b/>
      <w:spacing w:val="5"/>
      <w:kern w:val="28"/>
      <w:sz w:val="52"/>
      <w:szCs w:val="52"/>
    </w:rPr>
  </w:style>
  <w:style w:type="character" w:styleId="Platzhaltertext">
    <w:name w:val="Placeholder Text"/>
    <w:basedOn w:val="Absatz-Standardschriftart"/>
    <w:uiPriority w:val="99"/>
    <w:semiHidden/>
    <w:rsid w:val="00825436"/>
    <w:rPr>
      <w:rFonts w:cs="Times New Roman"/>
      <w:color w:val="808080"/>
    </w:rPr>
  </w:style>
  <w:style w:type="paragraph" w:styleId="Sprechblasentext">
    <w:name w:val="Balloon Text"/>
    <w:basedOn w:val="Standard"/>
    <w:link w:val="SprechblasentextZchn"/>
    <w:uiPriority w:val="99"/>
    <w:semiHidden/>
    <w:unhideWhenUsed/>
    <w:rsid w:val="008254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25436"/>
    <w:rPr>
      <w:rFonts w:ascii="Tahoma" w:hAnsi="Tahoma" w:cs="Tahoma"/>
      <w:sz w:val="16"/>
      <w:szCs w:val="16"/>
    </w:rPr>
  </w:style>
  <w:style w:type="paragraph" w:styleId="Kopfzeile">
    <w:name w:val="header"/>
    <w:basedOn w:val="Standard"/>
    <w:link w:val="KopfzeileZchn"/>
    <w:uiPriority w:val="99"/>
    <w:unhideWhenUsed/>
    <w:rsid w:val="00F050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F050DB"/>
    <w:rPr>
      <w:rFonts w:cs="Times New Roman"/>
    </w:rPr>
  </w:style>
  <w:style w:type="paragraph" w:styleId="Fuzeile">
    <w:name w:val="footer"/>
    <w:basedOn w:val="Standard"/>
    <w:link w:val="FuzeileZchn"/>
    <w:uiPriority w:val="99"/>
    <w:unhideWhenUsed/>
    <w:rsid w:val="00F050DB"/>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F050DB"/>
    <w:rPr>
      <w:rFonts w:cs="Times New Roman"/>
    </w:rPr>
  </w:style>
  <w:style w:type="character" w:styleId="Hyperlink">
    <w:name w:val="Hyperlink"/>
    <w:basedOn w:val="Absatz-Standardschriftart"/>
    <w:uiPriority w:val="99"/>
    <w:unhideWhenUsed/>
    <w:rsid w:val="00EF2730"/>
    <w:rPr>
      <w:rFonts w:cs="Times New Roman"/>
      <w:color w:val="0000FF" w:themeColor="hyperlink"/>
      <w:u w:val="single"/>
    </w:rPr>
  </w:style>
  <w:style w:type="character" w:styleId="Kommentarzeichen">
    <w:name w:val="annotation reference"/>
    <w:basedOn w:val="Absatz-Standardschriftart"/>
    <w:uiPriority w:val="99"/>
    <w:rsid w:val="006D7BCF"/>
    <w:rPr>
      <w:rFonts w:cs="Times New Roman"/>
      <w:sz w:val="16"/>
      <w:szCs w:val="16"/>
    </w:rPr>
  </w:style>
  <w:style w:type="paragraph" w:styleId="Kommentartext">
    <w:name w:val="annotation text"/>
    <w:basedOn w:val="Standard"/>
    <w:link w:val="KommentartextZchn"/>
    <w:uiPriority w:val="99"/>
    <w:rsid w:val="006D7BCF"/>
    <w:pPr>
      <w:spacing w:line="240" w:lineRule="auto"/>
    </w:pPr>
    <w:rPr>
      <w:sz w:val="20"/>
      <w:szCs w:val="20"/>
    </w:rPr>
  </w:style>
  <w:style w:type="character" w:customStyle="1" w:styleId="KommentartextZchn">
    <w:name w:val="Kommentartext Zchn"/>
    <w:basedOn w:val="Absatz-Standardschriftart"/>
    <w:link w:val="Kommentartext"/>
    <w:uiPriority w:val="99"/>
    <w:locked/>
    <w:rsid w:val="006D7BCF"/>
    <w:rPr>
      <w:rFonts w:cs="Times New Roman"/>
      <w:sz w:val="20"/>
      <w:szCs w:val="20"/>
    </w:rPr>
  </w:style>
  <w:style w:type="paragraph" w:styleId="Kommentarthema">
    <w:name w:val="annotation subject"/>
    <w:basedOn w:val="Kommentartext"/>
    <w:next w:val="Kommentartext"/>
    <w:link w:val="KommentarthemaZchn"/>
    <w:uiPriority w:val="99"/>
    <w:rsid w:val="006D7BCF"/>
    <w:rPr>
      <w:b/>
      <w:bCs/>
    </w:rPr>
  </w:style>
  <w:style w:type="character" w:customStyle="1" w:styleId="KommentarthemaZchn">
    <w:name w:val="Kommentarthema Zchn"/>
    <w:basedOn w:val="KommentartextZchn"/>
    <w:link w:val="Kommentarthema"/>
    <w:uiPriority w:val="99"/>
    <w:locked/>
    <w:rsid w:val="006D7BCF"/>
    <w:rPr>
      <w:rFonts w:cs="Times New Roman"/>
      <w:b/>
      <w:bCs/>
      <w:sz w:val="20"/>
      <w:szCs w:val="20"/>
    </w:rPr>
  </w:style>
  <w:style w:type="character" w:styleId="NichtaufgelsteErwhnung">
    <w:name w:val="Unresolved Mention"/>
    <w:basedOn w:val="Absatz-Standardschriftart"/>
    <w:uiPriority w:val="99"/>
    <w:semiHidden/>
    <w:unhideWhenUsed/>
    <w:rsid w:val="00E443CF"/>
    <w:rPr>
      <w:rFonts w:cs="Times New Roman"/>
      <w:color w:val="605E5C"/>
      <w:shd w:val="clear" w:color="auto" w:fill="E1DFDD"/>
    </w:rPr>
  </w:style>
  <w:style w:type="paragraph" w:styleId="berarbeitung">
    <w:name w:val="Revision"/>
    <w:hidden/>
    <w:uiPriority w:val="99"/>
    <w:semiHidden/>
    <w:rsid w:val="00390B83"/>
    <w:pPr>
      <w:spacing w:after="0" w:line="240" w:lineRule="auto"/>
    </w:pPr>
    <w:rPr>
      <w:rFonts w:cs="Times New Roman"/>
    </w:rPr>
  </w:style>
  <w:style w:type="character" w:styleId="BesuchterLink">
    <w:name w:val="FollowedHyperlink"/>
    <w:basedOn w:val="Absatz-Standardschriftart"/>
    <w:uiPriority w:val="99"/>
    <w:rsid w:val="004D6D11"/>
    <w:rPr>
      <w:rFonts w:cs="Times New Roman"/>
      <w:color w:val="800080" w:themeColor="followedHyperlink"/>
      <w:u w:val="single"/>
    </w:rPr>
  </w:style>
  <w:style w:type="paragraph" w:styleId="Listenabsatz">
    <w:name w:val="List Paragraph"/>
    <w:basedOn w:val="Standard"/>
    <w:uiPriority w:val="34"/>
    <w:qFormat/>
    <w:rsid w:val="00C10872"/>
    <w:pPr>
      <w:ind w:left="720"/>
      <w:contextualSpacing/>
    </w:pPr>
  </w:style>
  <w:style w:type="paragraph" w:styleId="Funotentext">
    <w:name w:val="footnote text"/>
    <w:basedOn w:val="Standard"/>
    <w:link w:val="FunotentextZchn"/>
    <w:uiPriority w:val="99"/>
    <w:rsid w:val="00C10872"/>
    <w:pPr>
      <w:spacing w:after="0" w:line="240" w:lineRule="auto"/>
    </w:pPr>
    <w:rPr>
      <w:sz w:val="20"/>
      <w:szCs w:val="20"/>
    </w:rPr>
  </w:style>
  <w:style w:type="character" w:customStyle="1" w:styleId="FunotentextZchn">
    <w:name w:val="Fußnotentext Zchn"/>
    <w:basedOn w:val="Absatz-Standardschriftart"/>
    <w:link w:val="Funotentext"/>
    <w:uiPriority w:val="99"/>
    <w:locked/>
    <w:rsid w:val="00C10872"/>
    <w:rPr>
      <w:rFonts w:cs="Times New Roman"/>
      <w:sz w:val="20"/>
      <w:szCs w:val="20"/>
    </w:rPr>
  </w:style>
  <w:style w:type="character" w:styleId="Funotenzeichen">
    <w:name w:val="footnote reference"/>
    <w:basedOn w:val="Absatz-Standardschriftart"/>
    <w:uiPriority w:val="99"/>
    <w:rsid w:val="00C1087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03486">
      <w:marLeft w:val="0"/>
      <w:marRight w:val="0"/>
      <w:marTop w:val="0"/>
      <w:marBottom w:val="0"/>
      <w:divBdr>
        <w:top w:val="none" w:sz="0" w:space="0" w:color="auto"/>
        <w:left w:val="none" w:sz="0" w:space="0" w:color="auto"/>
        <w:bottom w:val="none" w:sz="0" w:space="0" w:color="auto"/>
        <w:right w:val="none" w:sz="0" w:space="0" w:color="auto"/>
      </w:divBdr>
    </w:div>
    <w:div w:id="1445003487">
      <w:marLeft w:val="0"/>
      <w:marRight w:val="0"/>
      <w:marTop w:val="0"/>
      <w:marBottom w:val="0"/>
      <w:divBdr>
        <w:top w:val="none" w:sz="0" w:space="0" w:color="auto"/>
        <w:left w:val="none" w:sz="0" w:space="0" w:color="auto"/>
        <w:bottom w:val="none" w:sz="0" w:space="0" w:color="auto"/>
        <w:right w:val="none" w:sz="0" w:space="0" w:color="auto"/>
      </w:divBdr>
    </w:div>
    <w:div w:id="14450034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m.de/Navigation/DE/Services/Datenschutz/datenschutz.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sp-anerkennung@bam.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xyz.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esetze-im-internet.de/ggkostv_2013/" TargetMode="External"/><Relationship Id="rId4" Type="http://schemas.openxmlformats.org/officeDocument/2006/relationships/settings" Target="settings.xml"/><Relationship Id="rId9" Type="http://schemas.openxmlformats.org/officeDocument/2006/relationships/hyperlink" Target="https://www.gesetze-im-internet.de/vwvfg/"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A86E8-FA4F-48B4-8AF8-8E7FE8A8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2112</Words>
  <Characters>13309</Characters>
  <Application>Microsoft Office Word</Application>
  <DocSecurity>0</DocSecurity>
  <Lines>110</Lines>
  <Paragraphs>30</Paragraphs>
  <ScaleCrop>false</ScaleCrop>
  <Company>BAM</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mneitsch</dc:creator>
  <cp:keywords/>
  <dc:description/>
  <cp:lastModifiedBy>Neitsch, Marcel</cp:lastModifiedBy>
  <cp:revision>4</cp:revision>
  <cp:lastPrinted>2015-09-01T12:38:00Z</cp:lastPrinted>
  <dcterms:created xsi:type="dcterms:W3CDTF">2026-01-27T12:14:00Z</dcterms:created>
  <dcterms:modified xsi:type="dcterms:W3CDTF">2026-01-27T12:27:00Z</dcterms:modified>
</cp:coreProperties>
</file>